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01D2" w14:textId="77777777" w:rsidR="0094187D" w:rsidRPr="0094187D" w:rsidRDefault="0094187D" w:rsidP="0083030A">
      <w:pPr>
        <w:spacing w:after="0"/>
        <w:rPr>
          <w:b/>
          <w:bCs/>
          <w:color w:val="FF0000"/>
          <w:sz w:val="16"/>
          <w:szCs w:val="16"/>
        </w:rPr>
      </w:pPr>
      <w:r w:rsidRPr="0094187D">
        <w:rPr>
          <w:b/>
          <w:bCs/>
          <w:color w:val="FF0000"/>
          <w:sz w:val="16"/>
          <w:szCs w:val="16"/>
        </w:rPr>
        <w:t>* niewłaściwe skreślić lub usunąć</w:t>
      </w:r>
    </w:p>
    <w:p w14:paraId="2E26838F" w14:textId="77777777" w:rsidR="0094187D" w:rsidRPr="0094187D" w:rsidRDefault="0094187D" w:rsidP="0083030A">
      <w:pPr>
        <w:spacing w:after="0"/>
        <w:rPr>
          <w:b/>
          <w:bCs/>
          <w:color w:val="FF0000"/>
          <w:sz w:val="16"/>
          <w:szCs w:val="16"/>
        </w:rPr>
      </w:pPr>
      <w:r w:rsidRPr="0094187D">
        <w:rPr>
          <w:b/>
          <w:bCs/>
          <w:color w:val="FF0000"/>
          <w:sz w:val="16"/>
          <w:szCs w:val="16"/>
        </w:rPr>
        <w:t>** podać parametry oferowanego sprzętu/urządzenia</w:t>
      </w:r>
    </w:p>
    <w:p w14:paraId="7A739E6D" w14:textId="77777777" w:rsidR="00054999" w:rsidRDefault="00054999" w:rsidP="00054999">
      <w:pPr>
        <w:spacing w:after="0" w:line="240" w:lineRule="auto"/>
        <w:jc w:val="both"/>
        <w:rPr>
          <w:sz w:val="16"/>
          <w:szCs w:val="16"/>
        </w:rPr>
      </w:pPr>
    </w:p>
    <w:p w14:paraId="2029780E" w14:textId="303EF617" w:rsidR="00054999" w:rsidRPr="00603F2B" w:rsidRDefault="00054999" w:rsidP="00054999">
      <w:pPr>
        <w:spacing w:after="0" w:line="240" w:lineRule="auto"/>
        <w:jc w:val="both"/>
        <w:rPr>
          <w:sz w:val="16"/>
          <w:szCs w:val="16"/>
        </w:rPr>
      </w:pPr>
      <w:r>
        <w:rPr>
          <w:sz w:val="16"/>
          <w:szCs w:val="16"/>
        </w:rPr>
        <w:t>[</w:t>
      </w:r>
      <w:r w:rsidRPr="00603F2B">
        <w:rPr>
          <w:sz w:val="16"/>
          <w:szCs w:val="16"/>
        </w:rPr>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w złożonej ofercie, że oferowane przez niego dostawy, usługi spełniają wymagania określone przez Zamawiającego</w:t>
      </w:r>
      <w:r>
        <w:rPr>
          <w:sz w:val="16"/>
          <w:szCs w:val="16"/>
        </w:rPr>
        <w:t>.]</w:t>
      </w:r>
    </w:p>
    <w:p w14:paraId="7FF0ABF3" w14:textId="77777777" w:rsidR="00652441" w:rsidRPr="00652441" w:rsidRDefault="00652441" w:rsidP="00652441">
      <w:pPr>
        <w:pStyle w:val="Nagwek1"/>
      </w:pPr>
      <w:r w:rsidRPr="00652441">
        <w:t>Szynowy system sufitowy – 2 szt.</w:t>
      </w:r>
    </w:p>
    <w:p w14:paraId="4F0187FB" w14:textId="77777777" w:rsidR="00652441" w:rsidRPr="00652441" w:rsidRDefault="00652441" w:rsidP="00652441">
      <w:pPr>
        <w:spacing w:after="0" w:line="240" w:lineRule="auto"/>
        <w:rPr>
          <w:sz w:val="20"/>
          <w:szCs w:val="20"/>
        </w:rPr>
      </w:pPr>
    </w:p>
    <w:p w14:paraId="22D49001" w14:textId="77777777" w:rsidR="00652441" w:rsidRPr="005231F8" w:rsidRDefault="00652441" w:rsidP="00652441">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4FA54929" w14:textId="77777777" w:rsidR="00652441" w:rsidRPr="005231F8" w:rsidRDefault="00652441" w:rsidP="00652441">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12F478B9" w14:textId="77777777" w:rsidR="00652441" w:rsidRPr="005231F8" w:rsidRDefault="00652441" w:rsidP="00652441">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47C807FB" w14:textId="77777777" w:rsidR="00652441" w:rsidRPr="005231F8" w:rsidRDefault="00652441" w:rsidP="00652441">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2DFC2D1E" w14:textId="77777777" w:rsidR="00652441" w:rsidRPr="00652441" w:rsidRDefault="00652441" w:rsidP="00652441">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28"/>
        <w:gridCol w:w="1545"/>
        <w:gridCol w:w="2956"/>
      </w:tblGrid>
      <w:tr w:rsidR="00652441" w:rsidRPr="00652441" w14:paraId="5BA547B6" w14:textId="77777777" w:rsidTr="00652441">
        <w:tc>
          <w:tcPr>
            <w:tcW w:w="533" w:type="dxa"/>
            <w:shd w:val="clear" w:color="auto" w:fill="auto"/>
          </w:tcPr>
          <w:p w14:paraId="3E5BA513" w14:textId="77777777" w:rsidR="00652441" w:rsidRPr="00652441" w:rsidRDefault="00652441" w:rsidP="00652441">
            <w:pPr>
              <w:spacing w:after="0" w:line="240" w:lineRule="auto"/>
              <w:jc w:val="center"/>
              <w:rPr>
                <w:b/>
                <w:sz w:val="20"/>
                <w:szCs w:val="20"/>
              </w:rPr>
            </w:pPr>
            <w:r w:rsidRPr="00652441">
              <w:rPr>
                <w:b/>
                <w:sz w:val="20"/>
                <w:szCs w:val="20"/>
              </w:rPr>
              <w:t>L.p.</w:t>
            </w:r>
          </w:p>
        </w:tc>
        <w:tc>
          <w:tcPr>
            <w:tcW w:w="4028" w:type="dxa"/>
            <w:shd w:val="clear" w:color="auto" w:fill="auto"/>
          </w:tcPr>
          <w:p w14:paraId="5CD8A730" w14:textId="77777777" w:rsidR="00652441" w:rsidRPr="00652441" w:rsidRDefault="00652441" w:rsidP="00652441">
            <w:pPr>
              <w:spacing w:after="0" w:line="240" w:lineRule="auto"/>
              <w:jc w:val="center"/>
              <w:rPr>
                <w:b/>
                <w:sz w:val="20"/>
                <w:szCs w:val="20"/>
              </w:rPr>
            </w:pPr>
            <w:r w:rsidRPr="00652441">
              <w:rPr>
                <w:b/>
                <w:sz w:val="20"/>
                <w:szCs w:val="20"/>
              </w:rPr>
              <w:t>Parametr wymagany</w:t>
            </w:r>
          </w:p>
        </w:tc>
        <w:tc>
          <w:tcPr>
            <w:tcW w:w="1545" w:type="dxa"/>
            <w:shd w:val="clear" w:color="auto" w:fill="auto"/>
          </w:tcPr>
          <w:p w14:paraId="7E92BBBE" w14:textId="77777777" w:rsidR="00652441" w:rsidRPr="00652441" w:rsidRDefault="00652441" w:rsidP="00652441">
            <w:pPr>
              <w:spacing w:after="0" w:line="240" w:lineRule="auto"/>
              <w:jc w:val="center"/>
              <w:rPr>
                <w:b/>
                <w:sz w:val="20"/>
                <w:szCs w:val="20"/>
              </w:rPr>
            </w:pPr>
            <w:r w:rsidRPr="00652441">
              <w:rPr>
                <w:b/>
                <w:sz w:val="20"/>
                <w:szCs w:val="20"/>
              </w:rPr>
              <w:t>Wartość parametru</w:t>
            </w:r>
          </w:p>
        </w:tc>
        <w:tc>
          <w:tcPr>
            <w:tcW w:w="2956" w:type="dxa"/>
            <w:shd w:val="clear" w:color="auto" w:fill="auto"/>
          </w:tcPr>
          <w:p w14:paraId="5E396A06" w14:textId="77777777" w:rsidR="00652441" w:rsidRPr="00652441" w:rsidRDefault="00652441" w:rsidP="00652441">
            <w:pPr>
              <w:spacing w:after="0" w:line="240" w:lineRule="auto"/>
              <w:jc w:val="center"/>
              <w:rPr>
                <w:b/>
                <w:sz w:val="20"/>
                <w:szCs w:val="20"/>
              </w:rPr>
            </w:pPr>
            <w:r w:rsidRPr="00652441">
              <w:rPr>
                <w:b/>
                <w:sz w:val="20"/>
                <w:szCs w:val="20"/>
              </w:rPr>
              <w:t>Parametr oferowany</w:t>
            </w:r>
          </w:p>
        </w:tc>
      </w:tr>
      <w:tr w:rsidR="00652441" w:rsidRPr="00652441" w14:paraId="22DE066A" w14:textId="77777777" w:rsidTr="00652441">
        <w:tc>
          <w:tcPr>
            <w:tcW w:w="533" w:type="dxa"/>
            <w:shd w:val="clear" w:color="auto" w:fill="auto"/>
          </w:tcPr>
          <w:p w14:paraId="6EBD01A8" w14:textId="77777777" w:rsidR="00652441" w:rsidRPr="00652441" w:rsidRDefault="00652441" w:rsidP="00652441">
            <w:pPr>
              <w:numPr>
                <w:ilvl w:val="0"/>
                <w:numId w:val="3"/>
              </w:numPr>
              <w:spacing w:after="0" w:line="240" w:lineRule="auto"/>
              <w:ind w:left="357" w:hanging="357"/>
              <w:rPr>
                <w:sz w:val="20"/>
                <w:szCs w:val="20"/>
              </w:rPr>
            </w:pPr>
          </w:p>
        </w:tc>
        <w:tc>
          <w:tcPr>
            <w:tcW w:w="4028" w:type="dxa"/>
            <w:shd w:val="clear" w:color="auto" w:fill="auto"/>
          </w:tcPr>
          <w:p w14:paraId="63F5837D" w14:textId="77777777" w:rsidR="00652441" w:rsidRPr="00652441" w:rsidRDefault="00652441" w:rsidP="00652441">
            <w:pPr>
              <w:spacing w:after="0" w:line="240" w:lineRule="auto"/>
              <w:rPr>
                <w:sz w:val="20"/>
                <w:szCs w:val="20"/>
              </w:rPr>
            </w:pPr>
            <w:r w:rsidRPr="00652441">
              <w:rPr>
                <w:sz w:val="20"/>
                <w:szCs w:val="20"/>
              </w:rPr>
              <w:t>Przenośny podnośnik sufitowy (może być używany w wielu pomieszczeniach)</w:t>
            </w:r>
          </w:p>
        </w:tc>
        <w:tc>
          <w:tcPr>
            <w:tcW w:w="1545" w:type="dxa"/>
            <w:shd w:val="clear" w:color="auto" w:fill="auto"/>
            <w:vAlign w:val="center"/>
          </w:tcPr>
          <w:p w14:paraId="5CC23D2E"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22B207B2" w14:textId="1F49037B" w:rsidR="00652441" w:rsidRPr="00652441" w:rsidRDefault="00652441" w:rsidP="00652441">
            <w:pPr>
              <w:spacing w:after="0" w:line="240" w:lineRule="auto"/>
              <w:jc w:val="center"/>
              <w:rPr>
                <w:sz w:val="20"/>
                <w:szCs w:val="20"/>
              </w:rPr>
            </w:pPr>
            <w:r>
              <w:rPr>
                <w:sz w:val="20"/>
                <w:szCs w:val="20"/>
              </w:rPr>
              <w:t>TAK/NIE*</w:t>
            </w:r>
          </w:p>
        </w:tc>
      </w:tr>
      <w:tr w:rsidR="00652441" w:rsidRPr="00652441" w14:paraId="055C3748" w14:textId="77777777" w:rsidTr="00652441">
        <w:tc>
          <w:tcPr>
            <w:tcW w:w="533" w:type="dxa"/>
            <w:shd w:val="clear" w:color="auto" w:fill="auto"/>
          </w:tcPr>
          <w:p w14:paraId="3AA8E6AD"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7CA65056" w14:textId="77777777" w:rsidR="00652441" w:rsidRPr="00652441" w:rsidRDefault="00652441" w:rsidP="00652441">
            <w:pPr>
              <w:spacing w:after="0" w:line="240" w:lineRule="auto"/>
              <w:rPr>
                <w:sz w:val="20"/>
                <w:szCs w:val="20"/>
              </w:rPr>
            </w:pPr>
            <w:r w:rsidRPr="00652441">
              <w:rPr>
                <w:sz w:val="20"/>
                <w:szCs w:val="20"/>
              </w:rPr>
              <w:t>Masa podnośnika (bez wieszaka i podwieszki)</w:t>
            </w:r>
          </w:p>
        </w:tc>
        <w:tc>
          <w:tcPr>
            <w:tcW w:w="1545" w:type="dxa"/>
            <w:shd w:val="clear" w:color="auto" w:fill="auto"/>
            <w:vAlign w:val="center"/>
          </w:tcPr>
          <w:p w14:paraId="1364FD1D" w14:textId="77777777" w:rsidR="00652441" w:rsidRPr="00652441" w:rsidRDefault="00652441" w:rsidP="00652441">
            <w:pPr>
              <w:spacing w:after="0" w:line="240" w:lineRule="auto"/>
              <w:jc w:val="center"/>
              <w:rPr>
                <w:sz w:val="20"/>
                <w:szCs w:val="20"/>
              </w:rPr>
            </w:pPr>
            <w:r w:rsidRPr="00652441">
              <w:rPr>
                <w:sz w:val="20"/>
                <w:szCs w:val="20"/>
              </w:rPr>
              <w:t>Maks. 11 kg</w:t>
            </w:r>
          </w:p>
        </w:tc>
        <w:tc>
          <w:tcPr>
            <w:tcW w:w="2956" w:type="dxa"/>
            <w:shd w:val="clear" w:color="auto" w:fill="auto"/>
            <w:vAlign w:val="center"/>
          </w:tcPr>
          <w:p w14:paraId="244EFD68" w14:textId="0B8FF92B" w:rsidR="00652441" w:rsidRPr="00652441" w:rsidRDefault="00652441" w:rsidP="00652441">
            <w:pPr>
              <w:spacing w:after="0" w:line="240" w:lineRule="auto"/>
              <w:jc w:val="center"/>
              <w:rPr>
                <w:sz w:val="20"/>
                <w:szCs w:val="20"/>
              </w:rPr>
            </w:pPr>
            <w:r w:rsidRPr="008C35EA">
              <w:rPr>
                <w:sz w:val="20"/>
                <w:szCs w:val="20"/>
              </w:rPr>
              <w:t>…………….**</w:t>
            </w:r>
          </w:p>
        </w:tc>
      </w:tr>
      <w:tr w:rsidR="00652441" w:rsidRPr="00652441" w14:paraId="663E76D6" w14:textId="77777777" w:rsidTr="00652441">
        <w:tc>
          <w:tcPr>
            <w:tcW w:w="533" w:type="dxa"/>
            <w:shd w:val="clear" w:color="auto" w:fill="auto"/>
          </w:tcPr>
          <w:p w14:paraId="3DC176FC"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41FE735E" w14:textId="77777777" w:rsidR="00652441" w:rsidRPr="00652441" w:rsidRDefault="00652441" w:rsidP="00652441">
            <w:pPr>
              <w:spacing w:after="0" w:line="240" w:lineRule="auto"/>
              <w:rPr>
                <w:sz w:val="20"/>
                <w:szCs w:val="20"/>
              </w:rPr>
            </w:pPr>
            <w:r w:rsidRPr="00652441">
              <w:rPr>
                <w:sz w:val="20"/>
                <w:szCs w:val="20"/>
              </w:rPr>
              <w:t>Maksymalny udźwig</w:t>
            </w:r>
          </w:p>
        </w:tc>
        <w:tc>
          <w:tcPr>
            <w:tcW w:w="1545" w:type="dxa"/>
            <w:shd w:val="clear" w:color="auto" w:fill="auto"/>
            <w:vAlign w:val="center"/>
          </w:tcPr>
          <w:p w14:paraId="599CC479" w14:textId="77777777" w:rsidR="00652441" w:rsidRPr="00652441" w:rsidRDefault="00652441" w:rsidP="00652441">
            <w:pPr>
              <w:spacing w:after="0" w:line="240" w:lineRule="auto"/>
              <w:jc w:val="center"/>
              <w:rPr>
                <w:sz w:val="20"/>
                <w:szCs w:val="20"/>
              </w:rPr>
            </w:pPr>
            <w:r w:rsidRPr="00652441">
              <w:rPr>
                <w:sz w:val="20"/>
                <w:szCs w:val="20"/>
              </w:rPr>
              <w:t>Min. 220 kg</w:t>
            </w:r>
          </w:p>
        </w:tc>
        <w:tc>
          <w:tcPr>
            <w:tcW w:w="2956" w:type="dxa"/>
            <w:shd w:val="clear" w:color="auto" w:fill="auto"/>
            <w:vAlign w:val="center"/>
          </w:tcPr>
          <w:p w14:paraId="6E2A424D" w14:textId="2D56A2DD" w:rsidR="00652441" w:rsidRPr="00652441" w:rsidRDefault="00652441" w:rsidP="00652441">
            <w:pPr>
              <w:spacing w:after="0" w:line="240" w:lineRule="auto"/>
              <w:jc w:val="center"/>
              <w:rPr>
                <w:sz w:val="20"/>
                <w:szCs w:val="20"/>
              </w:rPr>
            </w:pPr>
            <w:r w:rsidRPr="008C35EA">
              <w:rPr>
                <w:sz w:val="20"/>
                <w:szCs w:val="20"/>
              </w:rPr>
              <w:t>…………….**</w:t>
            </w:r>
          </w:p>
        </w:tc>
      </w:tr>
      <w:tr w:rsidR="00652441" w:rsidRPr="00652441" w14:paraId="6169B0B0" w14:textId="77777777" w:rsidTr="00652441">
        <w:tc>
          <w:tcPr>
            <w:tcW w:w="533" w:type="dxa"/>
            <w:shd w:val="clear" w:color="auto" w:fill="auto"/>
          </w:tcPr>
          <w:p w14:paraId="0561DB1E"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161FCC8B" w14:textId="77777777" w:rsidR="00652441" w:rsidRPr="00652441" w:rsidRDefault="00652441" w:rsidP="00652441">
            <w:pPr>
              <w:spacing w:after="0" w:line="240" w:lineRule="auto"/>
              <w:rPr>
                <w:sz w:val="20"/>
                <w:szCs w:val="20"/>
              </w:rPr>
            </w:pPr>
            <w:r w:rsidRPr="00652441">
              <w:rPr>
                <w:sz w:val="20"/>
                <w:szCs w:val="20"/>
              </w:rPr>
              <w:t>Możliwość wyboru 2-/3-/4-punktowego wieszaka</w:t>
            </w:r>
          </w:p>
        </w:tc>
        <w:tc>
          <w:tcPr>
            <w:tcW w:w="1545" w:type="dxa"/>
            <w:shd w:val="clear" w:color="auto" w:fill="auto"/>
            <w:vAlign w:val="center"/>
          </w:tcPr>
          <w:p w14:paraId="5CF69E47"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7C22E2F4" w14:textId="58827961" w:rsidR="00652441" w:rsidRPr="00652441" w:rsidRDefault="00652441" w:rsidP="00652441">
            <w:pPr>
              <w:spacing w:after="0" w:line="240" w:lineRule="auto"/>
              <w:jc w:val="center"/>
              <w:rPr>
                <w:sz w:val="20"/>
                <w:szCs w:val="20"/>
              </w:rPr>
            </w:pPr>
            <w:r w:rsidRPr="00A77F7F">
              <w:rPr>
                <w:sz w:val="20"/>
                <w:szCs w:val="20"/>
              </w:rPr>
              <w:t>TAK/NIE*</w:t>
            </w:r>
          </w:p>
        </w:tc>
      </w:tr>
      <w:tr w:rsidR="00652441" w:rsidRPr="00652441" w14:paraId="323EF90C" w14:textId="77777777" w:rsidTr="00652441">
        <w:tc>
          <w:tcPr>
            <w:tcW w:w="533" w:type="dxa"/>
            <w:shd w:val="clear" w:color="auto" w:fill="auto"/>
          </w:tcPr>
          <w:p w14:paraId="2EAC2821"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1D8C4BD0" w14:textId="77777777" w:rsidR="00652441" w:rsidRPr="00652441" w:rsidRDefault="00652441" w:rsidP="00652441">
            <w:pPr>
              <w:spacing w:after="0" w:line="240" w:lineRule="auto"/>
              <w:rPr>
                <w:sz w:val="20"/>
                <w:szCs w:val="20"/>
              </w:rPr>
            </w:pPr>
            <w:r w:rsidRPr="00652441">
              <w:rPr>
                <w:sz w:val="20"/>
                <w:szCs w:val="20"/>
              </w:rPr>
              <w:t>Możliwość sterowania poprzez pilot lub panel sterujący na podnośniku</w:t>
            </w:r>
          </w:p>
        </w:tc>
        <w:tc>
          <w:tcPr>
            <w:tcW w:w="1545" w:type="dxa"/>
            <w:shd w:val="clear" w:color="auto" w:fill="auto"/>
            <w:vAlign w:val="center"/>
          </w:tcPr>
          <w:p w14:paraId="2A452B87"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3AA3A007" w14:textId="207763D8" w:rsidR="00652441" w:rsidRPr="00652441" w:rsidRDefault="00652441" w:rsidP="00652441">
            <w:pPr>
              <w:spacing w:after="0" w:line="240" w:lineRule="auto"/>
              <w:jc w:val="center"/>
              <w:rPr>
                <w:sz w:val="20"/>
                <w:szCs w:val="20"/>
              </w:rPr>
            </w:pPr>
            <w:r w:rsidRPr="00A77F7F">
              <w:rPr>
                <w:sz w:val="20"/>
                <w:szCs w:val="20"/>
              </w:rPr>
              <w:t>TAK/NIE*</w:t>
            </w:r>
          </w:p>
        </w:tc>
      </w:tr>
      <w:tr w:rsidR="00652441" w:rsidRPr="00652441" w14:paraId="0BE65063" w14:textId="77777777" w:rsidTr="00652441">
        <w:tc>
          <w:tcPr>
            <w:tcW w:w="533" w:type="dxa"/>
            <w:shd w:val="clear" w:color="auto" w:fill="auto"/>
          </w:tcPr>
          <w:p w14:paraId="34E5064B"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512F4948" w14:textId="77777777" w:rsidR="00652441" w:rsidRPr="00652441" w:rsidRDefault="00652441" w:rsidP="00652441">
            <w:pPr>
              <w:spacing w:after="0" w:line="240" w:lineRule="auto"/>
              <w:rPr>
                <w:sz w:val="20"/>
                <w:szCs w:val="20"/>
              </w:rPr>
            </w:pPr>
            <w:r w:rsidRPr="00652441">
              <w:rPr>
                <w:sz w:val="20"/>
                <w:szCs w:val="20"/>
              </w:rPr>
              <w:t>Możliwość podnoszenia w dwóch prędkościach</w:t>
            </w:r>
          </w:p>
        </w:tc>
        <w:tc>
          <w:tcPr>
            <w:tcW w:w="1545" w:type="dxa"/>
            <w:shd w:val="clear" w:color="auto" w:fill="auto"/>
            <w:vAlign w:val="center"/>
          </w:tcPr>
          <w:p w14:paraId="1E1B276D"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12C43307" w14:textId="1F3E14A3" w:rsidR="00652441" w:rsidRPr="00652441" w:rsidRDefault="00652441" w:rsidP="00652441">
            <w:pPr>
              <w:spacing w:after="0" w:line="240" w:lineRule="auto"/>
              <w:jc w:val="center"/>
              <w:rPr>
                <w:sz w:val="20"/>
                <w:szCs w:val="20"/>
              </w:rPr>
            </w:pPr>
            <w:r w:rsidRPr="00A77F7F">
              <w:rPr>
                <w:sz w:val="20"/>
                <w:szCs w:val="20"/>
              </w:rPr>
              <w:t>TAK/NIE*</w:t>
            </w:r>
          </w:p>
        </w:tc>
      </w:tr>
      <w:tr w:rsidR="00652441" w:rsidRPr="00652441" w14:paraId="62080BF0" w14:textId="77777777" w:rsidTr="00652441">
        <w:tc>
          <w:tcPr>
            <w:tcW w:w="533" w:type="dxa"/>
            <w:shd w:val="clear" w:color="auto" w:fill="auto"/>
          </w:tcPr>
          <w:p w14:paraId="1DA6AC53"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1E2DB523" w14:textId="77777777" w:rsidR="00652441" w:rsidRPr="00652441" w:rsidRDefault="00652441" w:rsidP="00652441">
            <w:pPr>
              <w:spacing w:after="0" w:line="240" w:lineRule="auto"/>
              <w:rPr>
                <w:sz w:val="20"/>
                <w:szCs w:val="20"/>
              </w:rPr>
            </w:pPr>
            <w:r w:rsidRPr="00652441">
              <w:rPr>
                <w:sz w:val="20"/>
                <w:szCs w:val="20"/>
              </w:rPr>
              <w:t xml:space="preserve">Delikatny start i koniec podnoszenia </w:t>
            </w:r>
          </w:p>
        </w:tc>
        <w:tc>
          <w:tcPr>
            <w:tcW w:w="1545" w:type="dxa"/>
            <w:shd w:val="clear" w:color="auto" w:fill="auto"/>
            <w:vAlign w:val="center"/>
          </w:tcPr>
          <w:p w14:paraId="5A8AB00B"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159075E8" w14:textId="2BAA696A" w:rsidR="00652441" w:rsidRPr="00652441" w:rsidRDefault="00652441" w:rsidP="00652441">
            <w:pPr>
              <w:spacing w:after="0" w:line="240" w:lineRule="auto"/>
              <w:jc w:val="center"/>
              <w:rPr>
                <w:sz w:val="20"/>
                <w:szCs w:val="20"/>
              </w:rPr>
            </w:pPr>
            <w:r w:rsidRPr="00A77F7F">
              <w:rPr>
                <w:sz w:val="20"/>
                <w:szCs w:val="20"/>
              </w:rPr>
              <w:t>TAK/NIE*</w:t>
            </w:r>
          </w:p>
        </w:tc>
      </w:tr>
      <w:tr w:rsidR="00652441" w:rsidRPr="00652441" w14:paraId="358AA0A8" w14:textId="77777777" w:rsidTr="00652441">
        <w:tc>
          <w:tcPr>
            <w:tcW w:w="533" w:type="dxa"/>
            <w:shd w:val="clear" w:color="auto" w:fill="auto"/>
          </w:tcPr>
          <w:p w14:paraId="69BEDB0A"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59E5FB34" w14:textId="77777777" w:rsidR="00652441" w:rsidRPr="00652441" w:rsidRDefault="00652441" w:rsidP="00652441">
            <w:pPr>
              <w:spacing w:after="0" w:line="240" w:lineRule="auto"/>
              <w:rPr>
                <w:sz w:val="20"/>
                <w:szCs w:val="20"/>
              </w:rPr>
            </w:pPr>
            <w:r w:rsidRPr="00652441">
              <w:rPr>
                <w:sz w:val="20"/>
                <w:szCs w:val="20"/>
              </w:rPr>
              <w:t>Możliwość zapamiętywania danych dotyczących użycia, które mogą być wyświetlane w aplikacji lub eksportowane do innego urządzenia (nr seryjny, data produkcji, maksymalna masa użytkownika, wersja oprogramowania, data serwisu, okresowe statystyki użytkowania, dziennik błędów)</w:t>
            </w:r>
          </w:p>
        </w:tc>
        <w:tc>
          <w:tcPr>
            <w:tcW w:w="1545" w:type="dxa"/>
            <w:shd w:val="clear" w:color="auto" w:fill="auto"/>
            <w:vAlign w:val="center"/>
          </w:tcPr>
          <w:p w14:paraId="66E2DB4C"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2803D18C" w14:textId="439AC3D3" w:rsidR="00652441" w:rsidRPr="00652441" w:rsidRDefault="00652441" w:rsidP="00652441">
            <w:pPr>
              <w:spacing w:after="0" w:line="240" w:lineRule="auto"/>
              <w:jc w:val="center"/>
              <w:rPr>
                <w:sz w:val="20"/>
                <w:szCs w:val="20"/>
              </w:rPr>
            </w:pPr>
            <w:r w:rsidRPr="00A77F7F">
              <w:rPr>
                <w:sz w:val="20"/>
                <w:szCs w:val="20"/>
              </w:rPr>
              <w:t>TAK/NIE*</w:t>
            </w:r>
          </w:p>
        </w:tc>
      </w:tr>
      <w:tr w:rsidR="00652441" w:rsidRPr="00652441" w14:paraId="379179FB" w14:textId="77777777" w:rsidTr="00652441">
        <w:tc>
          <w:tcPr>
            <w:tcW w:w="533" w:type="dxa"/>
            <w:shd w:val="clear" w:color="auto" w:fill="auto"/>
          </w:tcPr>
          <w:p w14:paraId="22421ABC"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5D085FA2" w14:textId="77777777" w:rsidR="00652441" w:rsidRPr="00652441" w:rsidRDefault="00652441" w:rsidP="00652441">
            <w:pPr>
              <w:spacing w:after="0" w:line="240" w:lineRule="auto"/>
              <w:rPr>
                <w:sz w:val="20"/>
                <w:szCs w:val="20"/>
              </w:rPr>
            </w:pPr>
            <w:r w:rsidRPr="00652441">
              <w:rPr>
                <w:sz w:val="20"/>
                <w:szCs w:val="20"/>
              </w:rPr>
              <w:t>Wysokość podnoszenia</w:t>
            </w:r>
          </w:p>
        </w:tc>
        <w:tc>
          <w:tcPr>
            <w:tcW w:w="1545" w:type="dxa"/>
            <w:shd w:val="clear" w:color="auto" w:fill="auto"/>
            <w:vAlign w:val="center"/>
          </w:tcPr>
          <w:p w14:paraId="2549B2AE" w14:textId="77777777" w:rsidR="00652441" w:rsidRPr="00652441" w:rsidRDefault="00652441" w:rsidP="00652441">
            <w:pPr>
              <w:spacing w:after="0" w:line="240" w:lineRule="auto"/>
              <w:jc w:val="center"/>
              <w:rPr>
                <w:sz w:val="20"/>
                <w:szCs w:val="20"/>
              </w:rPr>
            </w:pPr>
            <w:r w:rsidRPr="00652441">
              <w:rPr>
                <w:sz w:val="20"/>
                <w:szCs w:val="20"/>
              </w:rPr>
              <w:t>Min. 200 cm</w:t>
            </w:r>
          </w:p>
        </w:tc>
        <w:tc>
          <w:tcPr>
            <w:tcW w:w="2956" w:type="dxa"/>
            <w:shd w:val="clear" w:color="auto" w:fill="auto"/>
            <w:vAlign w:val="center"/>
          </w:tcPr>
          <w:p w14:paraId="1758751C" w14:textId="4E5F0D29" w:rsidR="00652441" w:rsidRPr="00652441" w:rsidRDefault="00652441" w:rsidP="00652441">
            <w:pPr>
              <w:spacing w:after="0" w:line="240" w:lineRule="auto"/>
              <w:jc w:val="center"/>
              <w:rPr>
                <w:sz w:val="20"/>
                <w:szCs w:val="20"/>
              </w:rPr>
            </w:pPr>
            <w:r w:rsidRPr="000B4361">
              <w:rPr>
                <w:sz w:val="20"/>
                <w:szCs w:val="20"/>
              </w:rPr>
              <w:t>…………….**</w:t>
            </w:r>
          </w:p>
        </w:tc>
      </w:tr>
      <w:tr w:rsidR="00652441" w:rsidRPr="00652441" w14:paraId="783D528B" w14:textId="77777777" w:rsidTr="00652441">
        <w:tc>
          <w:tcPr>
            <w:tcW w:w="533" w:type="dxa"/>
            <w:shd w:val="clear" w:color="auto" w:fill="auto"/>
          </w:tcPr>
          <w:p w14:paraId="63015E9C"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46976B00" w14:textId="77777777" w:rsidR="00652441" w:rsidRPr="00652441" w:rsidRDefault="00652441" w:rsidP="00652441">
            <w:pPr>
              <w:spacing w:after="0" w:line="240" w:lineRule="auto"/>
              <w:rPr>
                <w:sz w:val="20"/>
                <w:szCs w:val="20"/>
              </w:rPr>
            </w:pPr>
            <w:r w:rsidRPr="00652441">
              <w:rPr>
                <w:sz w:val="20"/>
                <w:szCs w:val="20"/>
              </w:rPr>
              <w:t>Prędkość podnoszenia</w:t>
            </w:r>
          </w:p>
        </w:tc>
        <w:tc>
          <w:tcPr>
            <w:tcW w:w="1545" w:type="dxa"/>
            <w:shd w:val="clear" w:color="auto" w:fill="auto"/>
            <w:vAlign w:val="center"/>
          </w:tcPr>
          <w:p w14:paraId="39F0C128" w14:textId="77777777" w:rsidR="00652441" w:rsidRPr="00652441" w:rsidRDefault="00652441" w:rsidP="00652441">
            <w:pPr>
              <w:spacing w:after="0" w:line="240" w:lineRule="auto"/>
              <w:jc w:val="center"/>
              <w:rPr>
                <w:sz w:val="20"/>
                <w:szCs w:val="20"/>
              </w:rPr>
            </w:pPr>
            <w:r w:rsidRPr="00652441">
              <w:rPr>
                <w:sz w:val="20"/>
                <w:szCs w:val="20"/>
              </w:rPr>
              <w:t>Min. 1,8 m/min</w:t>
            </w:r>
          </w:p>
        </w:tc>
        <w:tc>
          <w:tcPr>
            <w:tcW w:w="2956" w:type="dxa"/>
            <w:shd w:val="clear" w:color="auto" w:fill="auto"/>
            <w:vAlign w:val="center"/>
          </w:tcPr>
          <w:p w14:paraId="642EF36C" w14:textId="2F88AF7E" w:rsidR="00652441" w:rsidRPr="00652441" w:rsidRDefault="00652441" w:rsidP="00652441">
            <w:pPr>
              <w:spacing w:after="0" w:line="240" w:lineRule="auto"/>
              <w:jc w:val="center"/>
              <w:rPr>
                <w:sz w:val="20"/>
                <w:szCs w:val="20"/>
              </w:rPr>
            </w:pPr>
            <w:r w:rsidRPr="000B4361">
              <w:rPr>
                <w:sz w:val="20"/>
                <w:szCs w:val="20"/>
              </w:rPr>
              <w:t>…………….**</w:t>
            </w:r>
          </w:p>
        </w:tc>
      </w:tr>
      <w:tr w:rsidR="00652441" w:rsidRPr="00652441" w14:paraId="4D51FAB6" w14:textId="77777777" w:rsidTr="00652441">
        <w:tc>
          <w:tcPr>
            <w:tcW w:w="533" w:type="dxa"/>
            <w:shd w:val="clear" w:color="auto" w:fill="auto"/>
          </w:tcPr>
          <w:p w14:paraId="6394964E"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56571942" w14:textId="77777777" w:rsidR="00652441" w:rsidRPr="00652441" w:rsidRDefault="00652441" w:rsidP="00652441">
            <w:pPr>
              <w:spacing w:after="0" w:line="240" w:lineRule="auto"/>
              <w:rPr>
                <w:sz w:val="20"/>
                <w:szCs w:val="20"/>
              </w:rPr>
            </w:pPr>
            <w:r w:rsidRPr="00652441">
              <w:rPr>
                <w:sz w:val="20"/>
                <w:szCs w:val="20"/>
              </w:rPr>
              <w:t>Akumulator</w:t>
            </w:r>
          </w:p>
        </w:tc>
        <w:tc>
          <w:tcPr>
            <w:tcW w:w="1545" w:type="dxa"/>
            <w:shd w:val="clear" w:color="auto" w:fill="auto"/>
            <w:vAlign w:val="center"/>
          </w:tcPr>
          <w:p w14:paraId="6670DA88" w14:textId="77777777" w:rsidR="00652441" w:rsidRPr="00652441" w:rsidRDefault="00652441" w:rsidP="00652441">
            <w:pPr>
              <w:spacing w:after="0" w:line="240" w:lineRule="auto"/>
              <w:jc w:val="center"/>
              <w:rPr>
                <w:sz w:val="20"/>
                <w:szCs w:val="20"/>
              </w:rPr>
            </w:pPr>
            <w:r w:rsidRPr="00652441">
              <w:rPr>
                <w:sz w:val="20"/>
                <w:szCs w:val="20"/>
              </w:rPr>
              <w:t>Min. 2x12V/2.3 Ah</w:t>
            </w:r>
          </w:p>
        </w:tc>
        <w:tc>
          <w:tcPr>
            <w:tcW w:w="2956" w:type="dxa"/>
            <w:shd w:val="clear" w:color="auto" w:fill="auto"/>
            <w:vAlign w:val="center"/>
          </w:tcPr>
          <w:p w14:paraId="127C8048" w14:textId="29C14732" w:rsidR="00652441" w:rsidRPr="00652441" w:rsidRDefault="00652441" w:rsidP="00652441">
            <w:pPr>
              <w:spacing w:after="0" w:line="240" w:lineRule="auto"/>
              <w:jc w:val="center"/>
              <w:rPr>
                <w:sz w:val="20"/>
                <w:szCs w:val="20"/>
              </w:rPr>
            </w:pPr>
            <w:r w:rsidRPr="000B4361">
              <w:rPr>
                <w:sz w:val="20"/>
                <w:szCs w:val="20"/>
              </w:rPr>
              <w:t>…………….**</w:t>
            </w:r>
          </w:p>
        </w:tc>
      </w:tr>
      <w:tr w:rsidR="00652441" w:rsidRPr="00652441" w14:paraId="270E8AA2" w14:textId="77777777" w:rsidTr="00652441">
        <w:tc>
          <w:tcPr>
            <w:tcW w:w="533" w:type="dxa"/>
            <w:shd w:val="clear" w:color="auto" w:fill="auto"/>
          </w:tcPr>
          <w:p w14:paraId="5D0BE691"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2C992956" w14:textId="77777777" w:rsidR="00652441" w:rsidRPr="00652441" w:rsidRDefault="00652441" w:rsidP="00652441">
            <w:pPr>
              <w:spacing w:after="0" w:line="240" w:lineRule="auto"/>
              <w:rPr>
                <w:sz w:val="20"/>
                <w:szCs w:val="20"/>
              </w:rPr>
            </w:pPr>
            <w:r w:rsidRPr="00652441">
              <w:rPr>
                <w:sz w:val="20"/>
                <w:szCs w:val="20"/>
              </w:rPr>
              <w:t>W zestawie ładowarka 27,8V/0,8 A DC</w:t>
            </w:r>
          </w:p>
        </w:tc>
        <w:tc>
          <w:tcPr>
            <w:tcW w:w="1545" w:type="dxa"/>
            <w:shd w:val="clear" w:color="auto" w:fill="auto"/>
            <w:vAlign w:val="center"/>
          </w:tcPr>
          <w:p w14:paraId="0AD387DC"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700FBE90" w14:textId="42DAC7DF" w:rsidR="00652441" w:rsidRPr="00652441" w:rsidRDefault="00652441" w:rsidP="00652441">
            <w:pPr>
              <w:spacing w:after="0" w:line="240" w:lineRule="auto"/>
              <w:jc w:val="center"/>
              <w:rPr>
                <w:sz w:val="20"/>
                <w:szCs w:val="20"/>
              </w:rPr>
            </w:pPr>
            <w:r w:rsidRPr="00DB4996">
              <w:rPr>
                <w:sz w:val="20"/>
                <w:szCs w:val="20"/>
              </w:rPr>
              <w:t>TAK/NIE*</w:t>
            </w:r>
          </w:p>
        </w:tc>
      </w:tr>
      <w:tr w:rsidR="00652441" w:rsidRPr="00652441" w14:paraId="37903432" w14:textId="77777777" w:rsidTr="00652441">
        <w:tc>
          <w:tcPr>
            <w:tcW w:w="533" w:type="dxa"/>
            <w:shd w:val="clear" w:color="auto" w:fill="auto"/>
          </w:tcPr>
          <w:p w14:paraId="73E9271D"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528E8190" w14:textId="77777777" w:rsidR="00652441" w:rsidRPr="00652441" w:rsidRDefault="00652441" w:rsidP="00652441">
            <w:pPr>
              <w:spacing w:after="0" w:line="240" w:lineRule="auto"/>
              <w:rPr>
                <w:sz w:val="20"/>
                <w:szCs w:val="20"/>
              </w:rPr>
            </w:pPr>
            <w:r w:rsidRPr="00652441">
              <w:rPr>
                <w:sz w:val="20"/>
                <w:szCs w:val="20"/>
              </w:rPr>
              <w:t>Klasa ochrony II</w:t>
            </w:r>
          </w:p>
        </w:tc>
        <w:tc>
          <w:tcPr>
            <w:tcW w:w="1545" w:type="dxa"/>
            <w:shd w:val="clear" w:color="auto" w:fill="auto"/>
            <w:vAlign w:val="center"/>
          </w:tcPr>
          <w:p w14:paraId="400D5F3C"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5C0B462E" w14:textId="5E329F22" w:rsidR="00652441" w:rsidRPr="00652441" w:rsidRDefault="00652441" w:rsidP="00652441">
            <w:pPr>
              <w:spacing w:after="0" w:line="240" w:lineRule="auto"/>
              <w:jc w:val="center"/>
              <w:rPr>
                <w:sz w:val="20"/>
                <w:szCs w:val="20"/>
              </w:rPr>
            </w:pPr>
            <w:r w:rsidRPr="00DB4996">
              <w:rPr>
                <w:sz w:val="20"/>
                <w:szCs w:val="20"/>
              </w:rPr>
              <w:t>TAK/NIE*</w:t>
            </w:r>
          </w:p>
        </w:tc>
      </w:tr>
      <w:tr w:rsidR="00652441" w:rsidRPr="00652441" w14:paraId="1C216800" w14:textId="77777777" w:rsidTr="00652441">
        <w:tc>
          <w:tcPr>
            <w:tcW w:w="533" w:type="dxa"/>
            <w:shd w:val="clear" w:color="auto" w:fill="auto"/>
          </w:tcPr>
          <w:p w14:paraId="322F21B4"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552CD16D" w14:textId="77777777" w:rsidR="00652441" w:rsidRPr="00652441" w:rsidRDefault="00652441" w:rsidP="00652441">
            <w:pPr>
              <w:spacing w:after="0" w:line="240" w:lineRule="auto"/>
              <w:rPr>
                <w:sz w:val="20"/>
                <w:szCs w:val="20"/>
              </w:rPr>
            </w:pPr>
            <w:r w:rsidRPr="00652441">
              <w:rPr>
                <w:sz w:val="20"/>
                <w:szCs w:val="20"/>
              </w:rPr>
              <w:t>Wymiary</w:t>
            </w:r>
          </w:p>
        </w:tc>
        <w:tc>
          <w:tcPr>
            <w:tcW w:w="1545" w:type="dxa"/>
            <w:shd w:val="clear" w:color="auto" w:fill="auto"/>
            <w:vAlign w:val="center"/>
          </w:tcPr>
          <w:p w14:paraId="336B370A" w14:textId="77777777" w:rsidR="00652441" w:rsidRPr="00652441" w:rsidRDefault="00652441" w:rsidP="00652441">
            <w:pPr>
              <w:spacing w:after="0" w:line="240" w:lineRule="auto"/>
              <w:jc w:val="center"/>
              <w:rPr>
                <w:sz w:val="20"/>
                <w:szCs w:val="20"/>
              </w:rPr>
            </w:pPr>
            <w:r w:rsidRPr="00652441">
              <w:rPr>
                <w:sz w:val="20"/>
                <w:szCs w:val="20"/>
              </w:rPr>
              <w:t>Maks. 40x15x30 cm</w:t>
            </w:r>
          </w:p>
        </w:tc>
        <w:tc>
          <w:tcPr>
            <w:tcW w:w="2956" w:type="dxa"/>
            <w:shd w:val="clear" w:color="auto" w:fill="auto"/>
            <w:vAlign w:val="center"/>
          </w:tcPr>
          <w:p w14:paraId="332B3873" w14:textId="6076D7B3" w:rsidR="00652441" w:rsidRPr="00652441" w:rsidRDefault="00652441" w:rsidP="00652441">
            <w:pPr>
              <w:spacing w:after="0" w:line="240" w:lineRule="auto"/>
              <w:jc w:val="center"/>
              <w:rPr>
                <w:sz w:val="20"/>
                <w:szCs w:val="20"/>
              </w:rPr>
            </w:pPr>
            <w:r>
              <w:rPr>
                <w:sz w:val="20"/>
                <w:szCs w:val="20"/>
              </w:rPr>
              <w:t>…………….**</w:t>
            </w:r>
          </w:p>
        </w:tc>
      </w:tr>
      <w:tr w:rsidR="00652441" w:rsidRPr="00652441" w14:paraId="5E3CDE4B" w14:textId="77777777" w:rsidTr="00652441">
        <w:tc>
          <w:tcPr>
            <w:tcW w:w="533" w:type="dxa"/>
            <w:shd w:val="clear" w:color="auto" w:fill="auto"/>
          </w:tcPr>
          <w:p w14:paraId="489F81C5"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2A423E21" w14:textId="77777777" w:rsidR="00652441" w:rsidRPr="00652441" w:rsidRDefault="00652441" w:rsidP="00652441">
            <w:pPr>
              <w:spacing w:after="0" w:line="240" w:lineRule="auto"/>
              <w:rPr>
                <w:sz w:val="20"/>
                <w:szCs w:val="20"/>
              </w:rPr>
            </w:pPr>
            <w:r w:rsidRPr="00652441">
              <w:rPr>
                <w:sz w:val="20"/>
                <w:szCs w:val="20"/>
              </w:rPr>
              <w:t>Awaryjne opuszczanie</w:t>
            </w:r>
          </w:p>
        </w:tc>
        <w:tc>
          <w:tcPr>
            <w:tcW w:w="1545" w:type="dxa"/>
            <w:shd w:val="clear" w:color="auto" w:fill="auto"/>
            <w:vAlign w:val="center"/>
          </w:tcPr>
          <w:p w14:paraId="4A56507A"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6C5A4603" w14:textId="17856206" w:rsidR="00652441" w:rsidRPr="00652441" w:rsidRDefault="00652441" w:rsidP="00652441">
            <w:pPr>
              <w:spacing w:after="0" w:line="240" w:lineRule="auto"/>
              <w:jc w:val="center"/>
              <w:rPr>
                <w:sz w:val="20"/>
                <w:szCs w:val="20"/>
              </w:rPr>
            </w:pPr>
            <w:r w:rsidRPr="00770229">
              <w:rPr>
                <w:sz w:val="20"/>
                <w:szCs w:val="20"/>
              </w:rPr>
              <w:t>TAK/NIE*</w:t>
            </w:r>
          </w:p>
        </w:tc>
      </w:tr>
      <w:tr w:rsidR="00652441" w:rsidRPr="00652441" w14:paraId="33CBFE8D" w14:textId="77777777" w:rsidTr="00652441">
        <w:tc>
          <w:tcPr>
            <w:tcW w:w="533" w:type="dxa"/>
            <w:shd w:val="clear" w:color="auto" w:fill="auto"/>
          </w:tcPr>
          <w:p w14:paraId="6028D12A"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18ED2402" w14:textId="77777777" w:rsidR="00652441" w:rsidRPr="00652441" w:rsidRDefault="00652441" w:rsidP="00652441">
            <w:pPr>
              <w:spacing w:after="0" w:line="240" w:lineRule="auto"/>
              <w:rPr>
                <w:sz w:val="20"/>
                <w:szCs w:val="20"/>
              </w:rPr>
            </w:pPr>
            <w:r w:rsidRPr="00652441">
              <w:rPr>
                <w:sz w:val="20"/>
                <w:szCs w:val="20"/>
              </w:rPr>
              <w:t>Wbudowana waga</w:t>
            </w:r>
          </w:p>
        </w:tc>
        <w:tc>
          <w:tcPr>
            <w:tcW w:w="1545" w:type="dxa"/>
            <w:shd w:val="clear" w:color="auto" w:fill="auto"/>
            <w:vAlign w:val="center"/>
          </w:tcPr>
          <w:p w14:paraId="5C8B1BD8"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5FB8135F" w14:textId="730E335A" w:rsidR="00652441" w:rsidRPr="00652441" w:rsidRDefault="00652441" w:rsidP="00652441">
            <w:pPr>
              <w:spacing w:after="0" w:line="240" w:lineRule="auto"/>
              <w:jc w:val="center"/>
              <w:rPr>
                <w:sz w:val="20"/>
                <w:szCs w:val="20"/>
              </w:rPr>
            </w:pPr>
            <w:r w:rsidRPr="00770229">
              <w:rPr>
                <w:sz w:val="20"/>
                <w:szCs w:val="20"/>
              </w:rPr>
              <w:t>TAK/NIE*</w:t>
            </w:r>
          </w:p>
        </w:tc>
      </w:tr>
      <w:tr w:rsidR="00652441" w:rsidRPr="00652441" w14:paraId="32D3C7E7" w14:textId="77777777" w:rsidTr="00652441">
        <w:tc>
          <w:tcPr>
            <w:tcW w:w="533" w:type="dxa"/>
            <w:shd w:val="clear" w:color="auto" w:fill="auto"/>
          </w:tcPr>
          <w:p w14:paraId="33F1354D"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479688CA" w14:textId="77777777" w:rsidR="00652441" w:rsidRPr="00652441" w:rsidRDefault="00652441" w:rsidP="00652441">
            <w:pPr>
              <w:spacing w:after="0" w:line="240" w:lineRule="auto"/>
              <w:rPr>
                <w:sz w:val="20"/>
                <w:szCs w:val="20"/>
              </w:rPr>
            </w:pPr>
            <w:r w:rsidRPr="00652441">
              <w:rPr>
                <w:sz w:val="20"/>
                <w:szCs w:val="20"/>
              </w:rPr>
              <w:t>Z podnośnikiem szyna transportowa prosta mocowana do stropu zgodnie z wytycznymi projektowymi</w:t>
            </w:r>
          </w:p>
        </w:tc>
        <w:tc>
          <w:tcPr>
            <w:tcW w:w="1545" w:type="dxa"/>
            <w:shd w:val="clear" w:color="auto" w:fill="auto"/>
            <w:vAlign w:val="center"/>
          </w:tcPr>
          <w:p w14:paraId="750A8199" w14:textId="77777777" w:rsidR="00652441" w:rsidRPr="00652441" w:rsidRDefault="00652441" w:rsidP="00652441">
            <w:pPr>
              <w:spacing w:after="0" w:line="240" w:lineRule="auto"/>
              <w:jc w:val="center"/>
              <w:rPr>
                <w:sz w:val="20"/>
                <w:szCs w:val="20"/>
              </w:rPr>
            </w:pPr>
            <w:r w:rsidRPr="00652441">
              <w:rPr>
                <w:sz w:val="20"/>
                <w:szCs w:val="20"/>
              </w:rPr>
              <w:t>Min. 500 cm</w:t>
            </w:r>
          </w:p>
        </w:tc>
        <w:tc>
          <w:tcPr>
            <w:tcW w:w="2956" w:type="dxa"/>
            <w:shd w:val="clear" w:color="auto" w:fill="auto"/>
            <w:vAlign w:val="center"/>
          </w:tcPr>
          <w:p w14:paraId="2F1AD114" w14:textId="4A3DDAF9" w:rsidR="00652441" w:rsidRPr="00652441" w:rsidRDefault="00652441" w:rsidP="00652441">
            <w:pPr>
              <w:spacing w:after="0" w:line="240" w:lineRule="auto"/>
              <w:jc w:val="center"/>
              <w:rPr>
                <w:sz w:val="20"/>
                <w:szCs w:val="20"/>
              </w:rPr>
            </w:pPr>
            <w:r>
              <w:rPr>
                <w:sz w:val="20"/>
                <w:szCs w:val="20"/>
              </w:rPr>
              <w:t>…………….**</w:t>
            </w:r>
          </w:p>
        </w:tc>
      </w:tr>
      <w:tr w:rsidR="00652441" w:rsidRPr="00652441" w14:paraId="3D8E41F8" w14:textId="77777777" w:rsidTr="00652441">
        <w:tc>
          <w:tcPr>
            <w:tcW w:w="533" w:type="dxa"/>
            <w:shd w:val="clear" w:color="auto" w:fill="auto"/>
          </w:tcPr>
          <w:p w14:paraId="01A8C861"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431BF473" w14:textId="77777777" w:rsidR="00652441" w:rsidRPr="00652441" w:rsidRDefault="00652441" w:rsidP="00652441">
            <w:pPr>
              <w:spacing w:after="0" w:line="240" w:lineRule="auto"/>
              <w:rPr>
                <w:sz w:val="20"/>
                <w:szCs w:val="20"/>
              </w:rPr>
            </w:pPr>
            <w:r w:rsidRPr="00652441">
              <w:rPr>
                <w:sz w:val="20"/>
                <w:szCs w:val="20"/>
              </w:rPr>
              <w:t>W zestawie min. 3 uprzęże dla dorosłych w rozmiarach S, M, L umożliwiające trening chodu</w:t>
            </w:r>
          </w:p>
        </w:tc>
        <w:tc>
          <w:tcPr>
            <w:tcW w:w="1545" w:type="dxa"/>
            <w:shd w:val="clear" w:color="auto" w:fill="auto"/>
            <w:vAlign w:val="center"/>
          </w:tcPr>
          <w:p w14:paraId="227DB6FF"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4BE2240F" w14:textId="1820D0ED" w:rsidR="00652441" w:rsidRPr="00652441" w:rsidRDefault="00652441" w:rsidP="00652441">
            <w:pPr>
              <w:spacing w:after="0" w:line="240" w:lineRule="auto"/>
              <w:jc w:val="center"/>
              <w:rPr>
                <w:sz w:val="20"/>
                <w:szCs w:val="20"/>
              </w:rPr>
            </w:pPr>
            <w:r w:rsidRPr="00A714E5">
              <w:rPr>
                <w:sz w:val="20"/>
                <w:szCs w:val="20"/>
              </w:rPr>
              <w:t>TAK/NIE*</w:t>
            </w:r>
          </w:p>
        </w:tc>
      </w:tr>
      <w:tr w:rsidR="00652441" w:rsidRPr="00652441" w14:paraId="63CA5CC3" w14:textId="77777777" w:rsidTr="00652441">
        <w:tc>
          <w:tcPr>
            <w:tcW w:w="533" w:type="dxa"/>
            <w:shd w:val="clear" w:color="auto" w:fill="auto"/>
          </w:tcPr>
          <w:p w14:paraId="15859DDD"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4205E7CC" w14:textId="77777777" w:rsidR="00652441" w:rsidRPr="00652441" w:rsidRDefault="00652441" w:rsidP="00652441">
            <w:pPr>
              <w:spacing w:after="0" w:line="240" w:lineRule="auto"/>
              <w:rPr>
                <w:sz w:val="20"/>
                <w:szCs w:val="20"/>
              </w:rPr>
            </w:pPr>
            <w:r w:rsidRPr="00652441">
              <w:rPr>
                <w:sz w:val="20"/>
                <w:szCs w:val="20"/>
              </w:rPr>
              <w:t>W zestawie min. 1 podwieszka transportowa w uniwersalnym rozmiarze</w:t>
            </w:r>
          </w:p>
        </w:tc>
        <w:tc>
          <w:tcPr>
            <w:tcW w:w="1545" w:type="dxa"/>
            <w:shd w:val="clear" w:color="auto" w:fill="auto"/>
            <w:vAlign w:val="center"/>
          </w:tcPr>
          <w:p w14:paraId="779A6602" w14:textId="77777777" w:rsidR="00652441" w:rsidRPr="00652441" w:rsidRDefault="00652441" w:rsidP="00652441">
            <w:pPr>
              <w:spacing w:after="0" w:line="240" w:lineRule="auto"/>
              <w:jc w:val="center"/>
              <w:rPr>
                <w:sz w:val="20"/>
                <w:szCs w:val="20"/>
              </w:rPr>
            </w:pPr>
            <w:r w:rsidRPr="00652441">
              <w:rPr>
                <w:sz w:val="20"/>
                <w:szCs w:val="20"/>
              </w:rPr>
              <w:t>TAK</w:t>
            </w:r>
          </w:p>
        </w:tc>
        <w:tc>
          <w:tcPr>
            <w:tcW w:w="2956" w:type="dxa"/>
            <w:shd w:val="clear" w:color="auto" w:fill="auto"/>
            <w:vAlign w:val="center"/>
          </w:tcPr>
          <w:p w14:paraId="79483FF4" w14:textId="3DFBD8E2" w:rsidR="00652441" w:rsidRPr="00652441" w:rsidRDefault="00652441" w:rsidP="00652441">
            <w:pPr>
              <w:spacing w:after="0" w:line="240" w:lineRule="auto"/>
              <w:jc w:val="center"/>
              <w:rPr>
                <w:sz w:val="20"/>
                <w:szCs w:val="20"/>
              </w:rPr>
            </w:pPr>
            <w:r w:rsidRPr="00A714E5">
              <w:rPr>
                <w:sz w:val="20"/>
                <w:szCs w:val="20"/>
              </w:rPr>
              <w:t>TAK/NIE*</w:t>
            </w:r>
          </w:p>
        </w:tc>
      </w:tr>
      <w:tr w:rsidR="00652441" w:rsidRPr="00652441" w14:paraId="6D442C28" w14:textId="77777777" w:rsidTr="00652441">
        <w:tc>
          <w:tcPr>
            <w:tcW w:w="533" w:type="dxa"/>
            <w:shd w:val="clear" w:color="auto" w:fill="auto"/>
          </w:tcPr>
          <w:p w14:paraId="65559F0C" w14:textId="77777777" w:rsidR="00652441" w:rsidRPr="00652441" w:rsidRDefault="00652441" w:rsidP="00652441">
            <w:pPr>
              <w:numPr>
                <w:ilvl w:val="0"/>
                <w:numId w:val="3"/>
              </w:numPr>
              <w:spacing w:after="0" w:line="240" w:lineRule="auto"/>
              <w:ind w:left="357" w:hanging="357"/>
              <w:jc w:val="center"/>
              <w:rPr>
                <w:sz w:val="20"/>
                <w:szCs w:val="20"/>
              </w:rPr>
            </w:pPr>
          </w:p>
        </w:tc>
        <w:tc>
          <w:tcPr>
            <w:tcW w:w="4028" w:type="dxa"/>
            <w:shd w:val="clear" w:color="auto" w:fill="auto"/>
          </w:tcPr>
          <w:p w14:paraId="20C37304" w14:textId="77777777" w:rsidR="00652441" w:rsidRPr="00652441" w:rsidRDefault="00652441" w:rsidP="00652441">
            <w:pPr>
              <w:spacing w:after="0" w:line="240" w:lineRule="auto"/>
              <w:rPr>
                <w:sz w:val="20"/>
                <w:szCs w:val="20"/>
              </w:rPr>
            </w:pPr>
            <w:r w:rsidRPr="00652441">
              <w:rPr>
                <w:sz w:val="20"/>
                <w:szCs w:val="20"/>
              </w:rPr>
              <w:t>Gwarancja</w:t>
            </w:r>
          </w:p>
        </w:tc>
        <w:tc>
          <w:tcPr>
            <w:tcW w:w="1545" w:type="dxa"/>
            <w:shd w:val="clear" w:color="auto" w:fill="auto"/>
            <w:vAlign w:val="center"/>
          </w:tcPr>
          <w:p w14:paraId="05202A43" w14:textId="77777777" w:rsidR="00652441" w:rsidRPr="00652441" w:rsidRDefault="00652441" w:rsidP="00652441">
            <w:pPr>
              <w:spacing w:after="0" w:line="240" w:lineRule="auto"/>
              <w:jc w:val="center"/>
              <w:rPr>
                <w:sz w:val="20"/>
                <w:szCs w:val="20"/>
              </w:rPr>
            </w:pPr>
            <w:r w:rsidRPr="00652441">
              <w:rPr>
                <w:sz w:val="20"/>
                <w:szCs w:val="20"/>
              </w:rPr>
              <w:t>Min. 24 miesiące</w:t>
            </w:r>
          </w:p>
        </w:tc>
        <w:tc>
          <w:tcPr>
            <w:tcW w:w="2956" w:type="dxa"/>
            <w:shd w:val="clear" w:color="auto" w:fill="auto"/>
            <w:vAlign w:val="center"/>
          </w:tcPr>
          <w:p w14:paraId="3E01FC98" w14:textId="50D7EC55" w:rsidR="00652441" w:rsidRPr="00652441" w:rsidRDefault="00652441" w:rsidP="00652441">
            <w:pPr>
              <w:spacing w:after="0" w:line="240" w:lineRule="auto"/>
              <w:jc w:val="center"/>
              <w:rPr>
                <w:sz w:val="20"/>
                <w:szCs w:val="20"/>
              </w:rPr>
            </w:pPr>
            <w:r>
              <w:rPr>
                <w:sz w:val="20"/>
                <w:szCs w:val="20"/>
              </w:rPr>
              <w:t>Zgodnie z oświadczeniem w Formularzu ofertowym</w:t>
            </w:r>
          </w:p>
        </w:tc>
      </w:tr>
    </w:tbl>
    <w:p w14:paraId="6B5EEBAC" w14:textId="77777777" w:rsidR="00652441" w:rsidRPr="00652441" w:rsidRDefault="00652441" w:rsidP="00652441">
      <w:pPr>
        <w:spacing w:after="0" w:line="240" w:lineRule="auto"/>
      </w:pPr>
    </w:p>
    <w:p w14:paraId="561758DC" w14:textId="77777777" w:rsidR="00652441" w:rsidRPr="005231F8" w:rsidRDefault="00652441" w:rsidP="00E44B7B">
      <w:pPr>
        <w:pStyle w:val="Nagwek1"/>
      </w:pPr>
      <w:r>
        <w:t>Poręcze do sedesu – 16</w:t>
      </w:r>
      <w:r w:rsidRPr="005231F8">
        <w:t xml:space="preserve"> szt.</w:t>
      </w:r>
    </w:p>
    <w:p w14:paraId="58B8C2B7" w14:textId="77777777" w:rsidR="00652441" w:rsidRPr="005231F8" w:rsidRDefault="00652441" w:rsidP="00652441">
      <w:pPr>
        <w:spacing w:after="0" w:line="240" w:lineRule="auto"/>
        <w:rPr>
          <w:sz w:val="20"/>
          <w:szCs w:val="20"/>
        </w:rPr>
      </w:pPr>
    </w:p>
    <w:p w14:paraId="6550768E" w14:textId="77777777" w:rsidR="00E44B7B" w:rsidRPr="005231F8" w:rsidRDefault="00E44B7B" w:rsidP="00E44B7B">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5AE1136E" w14:textId="77777777" w:rsidR="00E44B7B" w:rsidRPr="005231F8" w:rsidRDefault="00E44B7B" w:rsidP="00E44B7B">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07B347BE" w14:textId="77777777" w:rsidR="00E44B7B" w:rsidRPr="005231F8" w:rsidRDefault="00E44B7B" w:rsidP="00E44B7B">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03D40344" w14:textId="77777777" w:rsidR="00E44B7B" w:rsidRPr="005231F8" w:rsidRDefault="00E44B7B" w:rsidP="00E44B7B">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44976154" w14:textId="77777777" w:rsidR="00652441" w:rsidRPr="005231F8" w:rsidRDefault="00652441" w:rsidP="00652441">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25"/>
        <w:gridCol w:w="1545"/>
        <w:gridCol w:w="2958"/>
      </w:tblGrid>
      <w:tr w:rsidR="00652441" w:rsidRPr="00A478C1" w14:paraId="506C4A2C" w14:textId="77777777" w:rsidTr="00E44B7B">
        <w:tc>
          <w:tcPr>
            <w:tcW w:w="534" w:type="dxa"/>
            <w:shd w:val="clear" w:color="auto" w:fill="auto"/>
          </w:tcPr>
          <w:p w14:paraId="7E7D9DC4" w14:textId="77777777" w:rsidR="00652441" w:rsidRPr="00A478C1" w:rsidRDefault="00652441" w:rsidP="003B601E">
            <w:pPr>
              <w:spacing w:after="0" w:line="240" w:lineRule="auto"/>
              <w:jc w:val="center"/>
              <w:rPr>
                <w:b/>
                <w:sz w:val="20"/>
                <w:szCs w:val="20"/>
              </w:rPr>
            </w:pPr>
            <w:r w:rsidRPr="00A478C1">
              <w:rPr>
                <w:b/>
                <w:sz w:val="20"/>
                <w:szCs w:val="20"/>
              </w:rPr>
              <w:t>L.p.</w:t>
            </w:r>
          </w:p>
        </w:tc>
        <w:tc>
          <w:tcPr>
            <w:tcW w:w="4025" w:type="dxa"/>
            <w:shd w:val="clear" w:color="auto" w:fill="auto"/>
          </w:tcPr>
          <w:p w14:paraId="341A68A2" w14:textId="77777777" w:rsidR="00652441" w:rsidRPr="00A478C1" w:rsidRDefault="00652441" w:rsidP="003B601E">
            <w:pPr>
              <w:spacing w:after="0" w:line="240" w:lineRule="auto"/>
              <w:jc w:val="center"/>
              <w:rPr>
                <w:b/>
                <w:sz w:val="20"/>
                <w:szCs w:val="20"/>
              </w:rPr>
            </w:pPr>
            <w:r w:rsidRPr="00A478C1">
              <w:rPr>
                <w:b/>
                <w:sz w:val="20"/>
                <w:szCs w:val="20"/>
              </w:rPr>
              <w:t>Parametr wymagany</w:t>
            </w:r>
          </w:p>
        </w:tc>
        <w:tc>
          <w:tcPr>
            <w:tcW w:w="1545" w:type="dxa"/>
            <w:shd w:val="clear" w:color="auto" w:fill="auto"/>
          </w:tcPr>
          <w:p w14:paraId="742CCF36" w14:textId="77777777" w:rsidR="00652441" w:rsidRPr="00A478C1" w:rsidRDefault="00652441" w:rsidP="003B601E">
            <w:pPr>
              <w:spacing w:after="0" w:line="240" w:lineRule="auto"/>
              <w:jc w:val="center"/>
              <w:rPr>
                <w:b/>
                <w:sz w:val="20"/>
                <w:szCs w:val="20"/>
              </w:rPr>
            </w:pPr>
            <w:r w:rsidRPr="00A478C1">
              <w:rPr>
                <w:b/>
                <w:sz w:val="20"/>
                <w:szCs w:val="20"/>
              </w:rPr>
              <w:t>Wartość parametru</w:t>
            </w:r>
          </w:p>
        </w:tc>
        <w:tc>
          <w:tcPr>
            <w:tcW w:w="2958" w:type="dxa"/>
            <w:shd w:val="clear" w:color="auto" w:fill="auto"/>
          </w:tcPr>
          <w:p w14:paraId="76164BF1" w14:textId="77777777" w:rsidR="00652441" w:rsidRPr="00A478C1" w:rsidRDefault="00652441" w:rsidP="003B601E">
            <w:pPr>
              <w:spacing w:after="0" w:line="240" w:lineRule="auto"/>
              <w:jc w:val="center"/>
              <w:rPr>
                <w:b/>
                <w:sz w:val="20"/>
                <w:szCs w:val="20"/>
              </w:rPr>
            </w:pPr>
            <w:r w:rsidRPr="00A478C1">
              <w:rPr>
                <w:b/>
                <w:sz w:val="20"/>
                <w:szCs w:val="20"/>
              </w:rPr>
              <w:t>Parametr oferowany</w:t>
            </w:r>
          </w:p>
        </w:tc>
      </w:tr>
      <w:tr w:rsidR="00E44B7B" w:rsidRPr="00A478C1" w14:paraId="55899640" w14:textId="77777777" w:rsidTr="00E44B7B">
        <w:tc>
          <w:tcPr>
            <w:tcW w:w="534" w:type="dxa"/>
            <w:shd w:val="clear" w:color="auto" w:fill="auto"/>
          </w:tcPr>
          <w:p w14:paraId="656649EE" w14:textId="77777777" w:rsidR="00E44B7B" w:rsidRPr="00A478C1" w:rsidRDefault="00E44B7B" w:rsidP="00E44B7B">
            <w:pPr>
              <w:numPr>
                <w:ilvl w:val="0"/>
                <w:numId w:val="15"/>
              </w:numPr>
              <w:spacing w:after="0" w:line="240" w:lineRule="auto"/>
              <w:ind w:left="357" w:hanging="357"/>
              <w:jc w:val="center"/>
              <w:rPr>
                <w:sz w:val="20"/>
                <w:szCs w:val="20"/>
              </w:rPr>
            </w:pPr>
          </w:p>
        </w:tc>
        <w:tc>
          <w:tcPr>
            <w:tcW w:w="4025" w:type="dxa"/>
            <w:shd w:val="clear" w:color="auto" w:fill="auto"/>
          </w:tcPr>
          <w:p w14:paraId="202F2866" w14:textId="77777777" w:rsidR="00E44B7B" w:rsidRPr="00B00646" w:rsidRDefault="00E44B7B" w:rsidP="00E44B7B">
            <w:pPr>
              <w:spacing w:after="0" w:line="240" w:lineRule="auto"/>
              <w:rPr>
                <w:sz w:val="20"/>
                <w:szCs w:val="20"/>
              </w:rPr>
            </w:pPr>
            <w:r>
              <w:rPr>
                <w:sz w:val="20"/>
                <w:szCs w:val="20"/>
              </w:rPr>
              <w:t>Składana poręcz</w:t>
            </w:r>
            <w:r w:rsidRPr="00725D29">
              <w:rPr>
                <w:sz w:val="20"/>
                <w:szCs w:val="20"/>
              </w:rPr>
              <w:t>, przeznaczona dla osób potrzebujących wsparcia podczas wstawania z toalety</w:t>
            </w:r>
          </w:p>
        </w:tc>
        <w:tc>
          <w:tcPr>
            <w:tcW w:w="1545" w:type="dxa"/>
            <w:shd w:val="clear" w:color="auto" w:fill="auto"/>
            <w:vAlign w:val="center"/>
          </w:tcPr>
          <w:p w14:paraId="4C2D8AF9" w14:textId="77777777" w:rsidR="00E44B7B" w:rsidRPr="00A478C1" w:rsidRDefault="00E44B7B" w:rsidP="00E44B7B">
            <w:pPr>
              <w:spacing w:after="0" w:line="240" w:lineRule="auto"/>
              <w:jc w:val="center"/>
              <w:rPr>
                <w:sz w:val="20"/>
                <w:szCs w:val="20"/>
              </w:rPr>
            </w:pPr>
            <w:r>
              <w:rPr>
                <w:sz w:val="20"/>
                <w:szCs w:val="20"/>
              </w:rPr>
              <w:t>TAK</w:t>
            </w:r>
          </w:p>
        </w:tc>
        <w:tc>
          <w:tcPr>
            <w:tcW w:w="2958" w:type="dxa"/>
            <w:shd w:val="clear" w:color="auto" w:fill="auto"/>
            <w:vAlign w:val="center"/>
          </w:tcPr>
          <w:p w14:paraId="0A395BF6" w14:textId="4869C40A" w:rsidR="00E44B7B" w:rsidRPr="00A478C1" w:rsidRDefault="00E44B7B" w:rsidP="00E44B7B">
            <w:pPr>
              <w:spacing w:after="0" w:line="240" w:lineRule="auto"/>
              <w:jc w:val="center"/>
              <w:rPr>
                <w:sz w:val="20"/>
                <w:szCs w:val="20"/>
              </w:rPr>
            </w:pPr>
            <w:r w:rsidRPr="0007371E">
              <w:rPr>
                <w:sz w:val="20"/>
                <w:szCs w:val="20"/>
              </w:rPr>
              <w:t>TAK/NIE*</w:t>
            </w:r>
          </w:p>
        </w:tc>
      </w:tr>
      <w:tr w:rsidR="00E44B7B" w:rsidRPr="00A478C1" w14:paraId="68D61BF2" w14:textId="77777777" w:rsidTr="00E44B7B">
        <w:tc>
          <w:tcPr>
            <w:tcW w:w="534" w:type="dxa"/>
            <w:shd w:val="clear" w:color="auto" w:fill="auto"/>
          </w:tcPr>
          <w:p w14:paraId="1A5603B2" w14:textId="77777777" w:rsidR="00E44B7B" w:rsidRPr="00A478C1" w:rsidRDefault="00E44B7B" w:rsidP="00E44B7B">
            <w:pPr>
              <w:numPr>
                <w:ilvl w:val="0"/>
                <w:numId w:val="15"/>
              </w:numPr>
              <w:spacing w:after="0" w:line="240" w:lineRule="auto"/>
              <w:ind w:left="357" w:hanging="357"/>
              <w:jc w:val="center"/>
              <w:rPr>
                <w:sz w:val="20"/>
                <w:szCs w:val="20"/>
              </w:rPr>
            </w:pPr>
          </w:p>
        </w:tc>
        <w:tc>
          <w:tcPr>
            <w:tcW w:w="4025" w:type="dxa"/>
            <w:shd w:val="clear" w:color="auto" w:fill="auto"/>
          </w:tcPr>
          <w:p w14:paraId="70D89376" w14:textId="77777777" w:rsidR="00E44B7B" w:rsidRPr="00B00646" w:rsidRDefault="00E44B7B" w:rsidP="00E44B7B">
            <w:pPr>
              <w:spacing w:after="0" w:line="240" w:lineRule="auto"/>
              <w:rPr>
                <w:sz w:val="20"/>
                <w:szCs w:val="20"/>
              </w:rPr>
            </w:pPr>
            <w:r w:rsidRPr="00725D29">
              <w:rPr>
                <w:sz w:val="20"/>
                <w:szCs w:val="20"/>
              </w:rPr>
              <w:t>Wyposażon</w:t>
            </w:r>
            <w:r>
              <w:rPr>
                <w:sz w:val="20"/>
                <w:szCs w:val="20"/>
              </w:rPr>
              <w:t>a w uchwyt na papier toaletowy</w:t>
            </w:r>
          </w:p>
        </w:tc>
        <w:tc>
          <w:tcPr>
            <w:tcW w:w="1545" w:type="dxa"/>
            <w:shd w:val="clear" w:color="auto" w:fill="auto"/>
            <w:vAlign w:val="center"/>
          </w:tcPr>
          <w:p w14:paraId="3F9E00DD" w14:textId="77777777" w:rsidR="00E44B7B" w:rsidRPr="00A478C1" w:rsidRDefault="00E44B7B" w:rsidP="00E44B7B">
            <w:pPr>
              <w:spacing w:after="0" w:line="240" w:lineRule="auto"/>
              <w:jc w:val="center"/>
              <w:rPr>
                <w:sz w:val="20"/>
                <w:szCs w:val="20"/>
              </w:rPr>
            </w:pPr>
            <w:r>
              <w:rPr>
                <w:sz w:val="20"/>
                <w:szCs w:val="20"/>
              </w:rPr>
              <w:t>TAK</w:t>
            </w:r>
          </w:p>
        </w:tc>
        <w:tc>
          <w:tcPr>
            <w:tcW w:w="2958" w:type="dxa"/>
            <w:shd w:val="clear" w:color="auto" w:fill="auto"/>
            <w:vAlign w:val="center"/>
          </w:tcPr>
          <w:p w14:paraId="2B9406D0" w14:textId="1C929FAF" w:rsidR="00E44B7B" w:rsidRPr="00A478C1" w:rsidRDefault="00E44B7B" w:rsidP="00E44B7B">
            <w:pPr>
              <w:spacing w:after="0" w:line="240" w:lineRule="auto"/>
              <w:jc w:val="center"/>
              <w:rPr>
                <w:sz w:val="20"/>
                <w:szCs w:val="20"/>
              </w:rPr>
            </w:pPr>
            <w:r w:rsidRPr="0007371E">
              <w:rPr>
                <w:sz w:val="20"/>
                <w:szCs w:val="20"/>
              </w:rPr>
              <w:t>TAK/NIE*</w:t>
            </w:r>
          </w:p>
        </w:tc>
      </w:tr>
      <w:tr w:rsidR="00E44B7B" w:rsidRPr="00A478C1" w14:paraId="4B6361A5" w14:textId="77777777" w:rsidTr="00E44B7B">
        <w:tc>
          <w:tcPr>
            <w:tcW w:w="534" w:type="dxa"/>
            <w:shd w:val="clear" w:color="auto" w:fill="auto"/>
          </w:tcPr>
          <w:p w14:paraId="78FB1091" w14:textId="77777777" w:rsidR="00E44B7B" w:rsidRPr="00A478C1" w:rsidRDefault="00E44B7B" w:rsidP="00E44B7B">
            <w:pPr>
              <w:numPr>
                <w:ilvl w:val="0"/>
                <w:numId w:val="15"/>
              </w:numPr>
              <w:spacing w:after="0" w:line="240" w:lineRule="auto"/>
              <w:ind w:left="357" w:hanging="357"/>
              <w:jc w:val="center"/>
              <w:rPr>
                <w:sz w:val="20"/>
                <w:szCs w:val="20"/>
              </w:rPr>
            </w:pPr>
          </w:p>
        </w:tc>
        <w:tc>
          <w:tcPr>
            <w:tcW w:w="4025" w:type="dxa"/>
            <w:shd w:val="clear" w:color="auto" w:fill="auto"/>
          </w:tcPr>
          <w:p w14:paraId="52B77BF7" w14:textId="77777777" w:rsidR="00E44B7B" w:rsidRPr="00B00646" w:rsidRDefault="00E44B7B" w:rsidP="00E44B7B">
            <w:pPr>
              <w:spacing w:after="0" w:line="240" w:lineRule="auto"/>
              <w:rPr>
                <w:sz w:val="20"/>
                <w:szCs w:val="20"/>
              </w:rPr>
            </w:pPr>
            <w:r>
              <w:rPr>
                <w:sz w:val="20"/>
                <w:szCs w:val="20"/>
              </w:rPr>
              <w:t>Szerokość</w:t>
            </w:r>
          </w:p>
        </w:tc>
        <w:tc>
          <w:tcPr>
            <w:tcW w:w="1545" w:type="dxa"/>
            <w:shd w:val="clear" w:color="auto" w:fill="auto"/>
            <w:vAlign w:val="center"/>
          </w:tcPr>
          <w:p w14:paraId="641BA525" w14:textId="77777777" w:rsidR="00E44B7B" w:rsidRPr="00A478C1" w:rsidRDefault="00E44B7B" w:rsidP="00E44B7B">
            <w:pPr>
              <w:spacing w:after="0" w:line="240" w:lineRule="auto"/>
              <w:jc w:val="center"/>
              <w:rPr>
                <w:sz w:val="20"/>
                <w:szCs w:val="20"/>
              </w:rPr>
            </w:pPr>
            <w:r>
              <w:rPr>
                <w:sz w:val="20"/>
                <w:szCs w:val="20"/>
              </w:rPr>
              <w:t>Min. 10 cm</w:t>
            </w:r>
          </w:p>
        </w:tc>
        <w:tc>
          <w:tcPr>
            <w:tcW w:w="2958" w:type="dxa"/>
            <w:shd w:val="clear" w:color="auto" w:fill="auto"/>
            <w:vAlign w:val="center"/>
          </w:tcPr>
          <w:p w14:paraId="139B644C" w14:textId="286B8E4F" w:rsidR="00E44B7B" w:rsidRPr="00A478C1" w:rsidRDefault="00E44B7B" w:rsidP="00E44B7B">
            <w:pPr>
              <w:spacing w:after="0" w:line="240" w:lineRule="auto"/>
              <w:jc w:val="center"/>
              <w:rPr>
                <w:sz w:val="20"/>
                <w:szCs w:val="20"/>
              </w:rPr>
            </w:pPr>
            <w:r w:rsidRPr="00703DF6">
              <w:rPr>
                <w:sz w:val="20"/>
                <w:szCs w:val="20"/>
              </w:rPr>
              <w:t>…………….**</w:t>
            </w:r>
          </w:p>
        </w:tc>
      </w:tr>
      <w:tr w:rsidR="00E44B7B" w:rsidRPr="00A478C1" w14:paraId="67AF11E6" w14:textId="77777777" w:rsidTr="00E44B7B">
        <w:tc>
          <w:tcPr>
            <w:tcW w:w="534" w:type="dxa"/>
            <w:shd w:val="clear" w:color="auto" w:fill="auto"/>
          </w:tcPr>
          <w:p w14:paraId="3EA5CCF6" w14:textId="77777777" w:rsidR="00E44B7B" w:rsidRPr="00A478C1" w:rsidRDefault="00E44B7B" w:rsidP="00E44B7B">
            <w:pPr>
              <w:numPr>
                <w:ilvl w:val="0"/>
                <w:numId w:val="15"/>
              </w:numPr>
              <w:spacing w:after="0" w:line="240" w:lineRule="auto"/>
              <w:ind w:left="357" w:hanging="357"/>
              <w:jc w:val="center"/>
              <w:rPr>
                <w:sz w:val="20"/>
                <w:szCs w:val="20"/>
              </w:rPr>
            </w:pPr>
          </w:p>
        </w:tc>
        <w:tc>
          <w:tcPr>
            <w:tcW w:w="4025" w:type="dxa"/>
            <w:shd w:val="clear" w:color="auto" w:fill="auto"/>
          </w:tcPr>
          <w:p w14:paraId="79B4C0EC" w14:textId="77777777" w:rsidR="00E44B7B" w:rsidRPr="00B00646" w:rsidRDefault="00E44B7B" w:rsidP="00E44B7B">
            <w:pPr>
              <w:spacing w:after="0" w:line="240" w:lineRule="auto"/>
              <w:rPr>
                <w:sz w:val="20"/>
                <w:szCs w:val="20"/>
              </w:rPr>
            </w:pPr>
            <w:r>
              <w:rPr>
                <w:sz w:val="20"/>
                <w:szCs w:val="20"/>
              </w:rPr>
              <w:t>Długość</w:t>
            </w:r>
          </w:p>
        </w:tc>
        <w:tc>
          <w:tcPr>
            <w:tcW w:w="1545" w:type="dxa"/>
            <w:shd w:val="clear" w:color="auto" w:fill="auto"/>
            <w:vAlign w:val="center"/>
          </w:tcPr>
          <w:p w14:paraId="265A097C" w14:textId="77777777" w:rsidR="00E44B7B" w:rsidRPr="00A478C1" w:rsidRDefault="00E44B7B" w:rsidP="00E44B7B">
            <w:pPr>
              <w:spacing w:after="0" w:line="240" w:lineRule="auto"/>
              <w:jc w:val="center"/>
              <w:rPr>
                <w:sz w:val="20"/>
                <w:szCs w:val="20"/>
              </w:rPr>
            </w:pPr>
            <w:r>
              <w:rPr>
                <w:sz w:val="20"/>
                <w:szCs w:val="20"/>
              </w:rPr>
              <w:t>Min. 70 cm</w:t>
            </w:r>
          </w:p>
        </w:tc>
        <w:tc>
          <w:tcPr>
            <w:tcW w:w="2958" w:type="dxa"/>
            <w:shd w:val="clear" w:color="auto" w:fill="auto"/>
            <w:vAlign w:val="center"/>
          </w:tcPr>
          <w:p w14:paraId="672A9550" w14:textId="413F47E3" w:rsidR="00E44B7B" w:rsidRPr="00A478C1" w:rsidRDefault="00E44B7B" w:rsidP="00E44B7B">
            <w:pPr>
              <w:spacing w:after="0" w:line="240" w:lineRule="auto"/>
              <w:jc w:val="center"/>
              <w:rPr>
                <w:sz w:val="20"/>
                <w:szCs w:val="20"/>
              </w:rPr>
            </w:pPr>
            <w:r w:rsidRPr="00703DF6">
              <w:rPr>
                <w:sz w:val="20"/>
                <w:szCs w:val="20"/>
              </w:rPr>
              <w:t>…………….**</w:t>
            </w:r>
          </w:p>
        </w:tc>
      </w:tr>
      <w:tr w:rsidR="00E44B7B" w:rsidRPr="00A478C1" w14:paraId="2103CA66" w14:textId="77777777" w:rsidTr="00E44B7B">
        <w:tc>
          <w:tcPr>
            <w:tcW w:w="534" w:type="dxa"/>
            <w:shd w:val="clear" w:color="auto" w:fill="auto"/>
          </w:tcPr>
          <w:p w14:paraId="424E9DB7" w14:textId="77777777" w:rsidR="00E44B7B" w:rsidRDefault="00E44B7B" w:rsidP="00E44B7B">
            <w:pPr>
              <w:numPr>
                <w:ilvl w:val="0"/>
                <w:numId w:val="15"/>
              </w:numPr>
              <w:spacing w:after="0" w:line="240" w:lineRule="auto"/>
              <w:ind w:left="357" w:hanging="357"/>
              <w:jc w:val="center"/>
              <w:rPr>
                <w:sz w:val="20"/>
                <w:szCs w:val="20"/>
              </w:rPr>
            </w:pPr>
          </w:p>
        </w:tc>
        <w:tc>
          <w:tcPr>
            <w:tcW w:w="4025" w:type="dxa"/>
            <w:shd w:val="clear" w:color="auto" w:fill="auto"/>
          </w:tcPr>
          <w:p w14:paraId="5D05444E" w14:textId="77777777" w:rsidR="00E44B7B" w:rsidRPr="00B00646" w:rsidRDefault="00E44B7B" w:rsidP="00E44B7B">
            <w:pPr>
              <w:spacing w:after="0" w:line="240" w:lineRule="auto"/>
              <w:rPr>
                <w:sz w:val="20"/>
                <w:szCs w:val="20"/>
              </w:rPr>
            </w:pPr>
            <w:r>
              <w:rPr>
                <w:sz w:val="20"/>
                <w:szCs w:val="20"/>
              </w:rPr>
              <w:t xml:space="preserve">Wysokość </w:t>
            </w:r>
          </w:p>
        </w:tc>
        <w:tc>
          <w:tcPr>
            <w:tcW w:w="1545" w:type="dxa"/>
            <w:shd w:val="clear" w:color="auto" w:fill="auto"/>
            <w:vAlign w:val="center"/>
          </w:tcPr>
          <w:p w14:paraId="2E1A4179" w14:textId="77777777" w:rsidR="00E44B7B" w:rsidRPr="00A478C1" w:rsidRDefault="00E44B7B" w:rsidP="00E44B7B">
            <w:pPr>
              <w:spacing w:after="0" w:line="240" w:lineRule="auto"/>
              <w:jc w:val="center"/>
              <w:rPr>
                <w:sz w:val="20"/>
                <w:szCs w:val="20"/>
              </w:rPr>
            </w:pPr>
            <w:r>
              <w:rPr>
                <w:sz w:val="20"/>
                <w:szCs w:val="20"/>
              </w:rPr>
              <w:t>Min. 20 cm</w:t>
            </w:r>
          </w:p>
        </w:tc>
        <w:tc>
          <w:tcPr>
            <w:tcW w:w="2958" w:type="dxa"/>
            <w:shd w:val="clear" w:color="auto" w:fill="auto"/>
            <w:vAlign w:val="center"/>
          </w:tcPr>
          <w:p w14:paraId="404E9054" w14:textId="33B5AB7A" w:rsidR="00E44B7B" w:rsidRPr="00A478C1" w:rsidRDefault="00E44B7B" w:rsidP="00E44B7B">
            <w:pPr>
              <w:spacing w:after="0" w:line="240" w:lineRule="auto"/>
              <w:jc w:val="center"/>
              <w:rPr>
                <w:sz w:val="20"/>
                <w:szCs w:val="20"/>
              </w:rPr>
            </w:pPr>
            <w:r w:rsidRPr="00703DF6">
              <w:rPr>
                <w:sz w:val="20"/>
                <w:szCs w:val="20"/>
              </w:rPr>
              <w:t>…………….**</w:t>
            </w:r>
          </w:p>
        </w:tc>
      </w:tr>
      <w:tr w:rsidR="00652441" w:rsidRPr="00A478C1" w14:paraId="6D78E2C9" w14:textId="77777777" w:rsidTr="00E44B7B">
        <w:tc>
          <w:tcPr>
            <w:tcW w:w="534" w:type="dxa"/>
            <w:shd w:val="clear" w:color="auto" w:fill="auto"/>
          </w:tcPr>
          <w:p w14:paraId="29786367" w14:textId="77777777" w:rsidR="00652441" w:rsidRDefault="00652441" w:rsidP="00652441">
            <w:pPr>
              <w:numPr>
                <w:ilvl w:val="0"/>
                <w:numId w:val="15"/>
              </w:numPr>
              <w:spacing w:after="0" w:line="240" w:lineRule="auto"/>
              <w:ind w:left="357" w:hanging="357"/>
              <w:jc w:val="center"/>
              <w:rPr>
                <w:sz w:val="20"/>
                <w:szCs w:val="20"/>
              </w:rPr>
            </w:pPr>
          </w:p>
        </w:tc>
        <w:tc>
          <w:tcPr>
            <w:tcW w:w="4025" w:type="dxa"/>
            <w:shd w:val="clear" w:color="auto" w:fill="auto"/>
          </w:tcPr>
          <w:p w14:paraId="0A8A30AD" w14:textId="77777777" w:rsidR="00652441" w:rsidRPr="00B00646" w:rsidRDefault="00652441" w:rsidP="003B601E">
            <w:pPr>
              <w:spacing w:after="0" w:line="240" w:lineRule="auto"/>
              <w:rPr>
                <w:sz w:val="20"/>
                <w:szCs w:val="20"/>
              </w:rPr>
            </w:pPr>
            <w:r>
              <w:rPr>
                <w:sz w:val="20"/>
                <w:szCs w:val="20"/>
              </w:rPr>
              <w:t>Maks. obciążenie</w:t>
            </w:r>
          </w:p>
        </w:tc>
        <w:tc>
          <w:tcPr>
            <w:tcW w:w="1545" w:type="dxa"/>
            <w:shd w:val="clear" w:color="auto" w:fill="auto"/>
            <w:vAlign w:val="center"/>
          </w:tcPr>
          <w:p w14:paraId="727A108C" w14:textId="77777777" w:rsidR="00652441" w:rsidRPr="00A478C1" w:rsidRDefault="00652441" w:rsidP="00E44B7B">
            <w:pPr>
              <w:spacing w:after="0" w:line="240" w:lineRule="auto"/>
              <w:jc w:val="center"/>
              <w:rPr>
                <w:sz w:val="20"/>
                <w:szCs w:val="20"/>
              </w:rPr>
            </w:pPr>
            <w:r>
              <w:rPr>
                <w:sz w:val="20"/>
                <w:szCs w:val="20"/>
              </w:rPr>
              <w:t>Min. 130 kg</w:t>
            </w:r>
          </w:p>
        </w:tc>
        <w:tc>
          <w:tcPr>
            <w:tcW w:w="2958" w:type="dxa"/>
            <w:shd w:val="clear" w:color="auto" w:fill="auto"/>
            <w:vAlign w:val="center"/>
          </w:tcPr>
          <w:p w14:paraId="4FD9B170" w14:textId="01203705" w:rsidR="00652441" w:rsidRPr="00A478C1" w:rsidRDefault="00E44B7B" w:rsidP="00E44B7B">
            <w:pPr>
              <w:spacing w:after="0" w:line="240" w:lineRule="auto"/>
              <w:jc w:val="center"/>
              <w:rPr>
                <w:sz w:val="20"/>
                <w:szCs w:val="20"/>
              </w:rPr>
            </w:pPr>
            <w:r>
              <w:rPr>
                <w:sz w:val="20"/>
                <w:szCs w:val="20"/>
              </w:rPr>
              <w:t>…………….**</w:t>
            </w:r>
          </w:p>
        </w:tc>
      </w:tr>
      <w:tr w:rsidR="00652441" w:rsidRPr="00A478C1" w14:paraId="07126AE5" w14:textId="77777777" w:rsidTr="00E44B7B">
        <w:tc>
          <w:tcPr>
            <w:tcW w:w="534" w:type="dxa"/>
            <w:shd w:val="clear" w:color="auto" w:fill="auto"/>
          </w:tcPr>
          <w:p w14:paraId="51A135B3" w14:textId="77777777" w:rsidR="00652441" w:rsidRDefault="00652441" w:rsidP="00652441">
            <w:pPr>
              <w:numPr>
                <w:ilvl w:val="0"/>
                <w:numId w:val="15"/>
              </w:numPr>
              <w:spacing w:after="0" w:line="240" w:lineRule="auto"/>
              <w:ind w:left="357" w:hanging="357"/>
              <w:jc w:val="center"/>
              <w:rPr>
                <w:sz w:val="20"/>
                <w:szCs w:val="20"/>
              </w:rPr>
            </w:pPr>
          </w:p>
        </w:tc>
        <w:tc>
          <w:tcPr>
            <w:tcW w:w="4025" w:type="dxa"/>
            <w:shd w:val="clear" w:color="auto" w:fill="auto"/>
          </w:tcPr>
          <w:p w14:paraId="3095F775" w14:textId="77777777" w:rsidR="00652441" w:rsidRPr="00B00646" w:rsidRDefault="00652441" w:rsidP="003B601E">
            <w:pPr>
              <w:spacing w:after="0" w:line="240" w:lineRule="auto"/>
              <w:rPr>
                <w:sz w:val="20"/>
                <w:szCs w:val="20"/>
              </w:rPr>
            </w:pPr>
            <w:r>
              <w:rPr>
                <w:sz w:val="20"/>
                <w:szCs w:val="20"/>
              </w:rPr>
              <w:t>Malowana proszkowo na kolor biały</w:t>
            </w:r>
          </w:p>
        </w:tc>
        <w:tc>
          <w:tcPr>
            <w:tcW w:w="1545" w:type="dxa"/>
            <w:shd w:val="clear" w:color="auto" w:fill="auto"/>
            <w:vAlign w:val="center"/>
          </w:tcPr>
          <w:p w14:paraId="04431EC5" w14:textId="77777777" w:rsidR="00652441" w:rsidRPr="00A478C1" w:rsidRDefault="00652441" w:rsidP="00E44B7B">
            <w:pPr>
              <w:spacing w:after="0" w:line="240" w:lineRule="auto"/>
              <w:jc w:val="center"/>
              <w:rPr>
                <w:sz w:val="20"/>
                <w:szCs w:val="20"/>
              </w:rPr>
            </w:pPr>
            <w:r>
              <w:rPr>
                <w:sz w:val="20"/>
                <w:szCs w:val="20"/>
              </w:rPr>
              <w:t>TAK</w:t>
            </w:r>
          </w:p>
        </w:tc>
        <w:tc>
          <w:tcPr>
            <w:tcW w:w="2958" w:type="dxa"/>
            <w:shd w:val="clear" w:color="auto" w:fill="auto"/>
            <w:vAlign w:val="center"/>
          </w:tcPr>
          <w:p w14:paraId="1E002830" w14:textId="4B814691" w:rsidR="00652441" w:rsidRPr="00A478C1" w:rsidRDefault="00E44B7B" w:rsidP="00E44B7B">
            <w:pPr>
              <w:spacing w:after="0" w:line="240" w:lineRule="auto"/>
              <w:jc w:val="center"/>
              <w:rPr>
                <w:sz w:val="20"/>
                <w:szCs w:val="20"/>
              </w:rPr>
            </w:pPr>
            <w:r w:rsidRPr="00A714E5">
              <w:rPr>
                <w:sz w:val="20"/>
                <w:szCs w:val="20"/>
              </w:rPr>
              <w:t>TAK/NIE*</w:t>
            </w:r>
          </w:p>
        </w:tc>
      </w:tr>
      <w:tr w:rsidR="00652441" w:rsidRPr="00A478C1" w14:paraId="3FA9932A" w14:textId="77777777" w:rsidTr="00E44B7B">
        <w:tc>
          <w:tcPr>
            <w:tcW w:w="534" w:type="dxa"/>
            <w:shd w:val="clear" w:color="auto" w:fill="auto"/>
          </w:tcPr>
          <w:p w14:paraId="689B822B" w14:textId="77777777" w:rsidR="00652441" w:rsidRDefault="00652441" w:rsidP="00652441">
            <w:pPr>
              <w:numPr>
                <w:ilvl w:val="0"/>
                <w:numId w:val="15"/>
              </w:numPr>
              <w:spacing w:after="0" w:line="240" w:lineRule="auto"/>
              <w:ind w:left="357" w:hanging="357"/>
              <w:jc w:val="center"/>
              <w:rPr>
                <w:sz w:val="20"/>
                <w:szCs w:val="20"/>
              </w:rPr>
            </w:pPr>
          </w:p>
        </w:tc>
        <w:tc>
          <w:tcPr>
            <w:tcW w:w="4025" w:type="dxa"/>
            <w:shd w:val="clear" w:color="auto" w:fill="auto"/>
          </w:tcPr>
          <w:p w14:paraId="30DDA78E" w14:textId="77777777" w:rsidR="00652441" w:rsidRPr="00B00646" w:rsidRDefault="00652441" w:rsidP="003B601E">
            <w:pPr>
              <w:spacing w:after="0" w:line="240" w:lineRule="auto"/>
              <w:rPr>
                <w:sz w:val="20"/>
                <w:szCs w:val="20"/>
              </w:rPr>
            </w:pPr>
            <w:r>
              <w:rPr>
                <w:sz w:val="20"/>
                <w:szCs w:val="20"/>
              </w:rPr>
              <w:t>Waga</w:t>
            </w:r>
          </w:p>
        </w:tc>
        <w:tc>
          <w:tcPr>
            <w:tcW w:w="1545" w:type="dxa"/>
            <w:shd w:val="clear" w:color="auto" w:fill="auto"/>
            <w:vAlign w:val="center"/>
          </w:tcPr>
          <w:p w14:paraId="4271B6B2" w14:textId="77777777" w:rsidR="00652441" w:rsidRDefault="00652441" w:rsidP="00E44B7B">
            <w:pPr>
              <w:spacing w:after="0" w:line="240" w:lineRule="auto"/>
              <w:jc w:val="center"/>
              <w:rPr>
                <w:sz w:val="20"/>
                <w:szCs w:val="20"/>
              </w:rPr>
            </w:pPr>
            <w:r>
              <w:rPr>
                <w:sz w:val="20"/>
                <w:szCs w:val="20"/>
              </w:rPr>
              <w:t>Ok. 2 kg</w:t>
            </w:r>
          </w:p>
        </w:tc>
        <w:tc>
          <w:tcPr>
            <w:tcW w:w="2958" w:type="dxa"/>
            <w:shd w:val="clear" w:color="auto" w:fill="auto"/>
            <w:vAlign w:val="center"/>
          </w:tcPr>
          <w:p w14:paraId="1F7AA8C7" w14:textId="3A783ED3" w:rsidR="00652441" w:rsidRPr="00A478C1" w:rsidRDefault="00E44B7B" w:rsidP="00E44B7B">
            <w:pPr>
              <w:spacing w:after="0" w:line="240" w:lineRule="auto"/>
              <w:jc w:val="center"/>
              <w:rPr>
                <w:sz w:val="20"/>
                <w:szCs w:val="20"/>
              </w:rPr>
            </w:pPr>
            <w:r>
              <w:rPr>
                <w:sz w:val="20"/>
                <w:szCs w:val="20"/>
              </w:rPr>
              <w:t>…………….**</w:t>
            </w:r>
          </w:p>
        </w:tc>
      </w:tr>
      <w:tr w:rsidR="00652441" w:rsidRPr="00A478C1" w14:paraId="0F19B1A7" w14:textId="77777777" w:rsidTr="00E44B7B">
        <w:tc>
          <w:tcPr>
            <w:tcW w:w="534" w:type="dxa"/>
            <w:shd w:val="clear" w:color="auto" w:fill="auto"/>
          </w:tcPr>
          <w:p w14:paraId="677F86ED" w14:textId="77777777" w:rsidR="00652441" w:rsidRDefault="00652441" w:rsidP="00652441">
            <w:pPr>
              <w:numPr>
                <w:ilvl w:val="0"/>
                <w:numId w:val="15"/>
              </w:numPr>
              <w:spacing w:after="0" w:line="240" w:lineRule="auto"/>
              <w:ind w:left="357" w:hanging="357"/>
              <w:jc w:val="center"/>
              <w:rPr>
                <w:sz w:val="20"/>
                <w:szCs w:val="20"/>
              </w:rPr>
            </w:pPr>
          </w:p>
        </w:tc>
        <w:tc>
          <w:tcPr>
            <w:tcW w:w="4025" w:type="dxa"/>
            <w:shd w:val="clear" w:color="auto" w:fill="auto"/>
          </w:tcPr>
          <w:p w14:paraId="226815AE" w14:textId="77777777" w:rsidR="00652441" w:rsidRPr="00A478C1" w:rsidRDefault="00652441" w:rsidP="003B601E">
            <w:pPr>
              <w:spacing w:after="0" w:line="240" w:lineRule="auto"/>
              <w:rPr>
                <w:sz w:val="20"/>
                <w:szCs w:val="20"/>
              </w:rPr>
            </w:pPr>
            <w:r w:rsidRPr="00A478C1">
              <w:rPr>
                <w:sz w:val="20"/>
                <w:szCs w:val="20"/>
              </w:rPr>
              <w:t>Gwarancja</w:t>
            </w:r>
          </w:p>
        </w:tc>
        <w:tc>
          <w:tcPr>
            <w:tcW w:w="1545" w:type="dxa"/>
            <w:shd w:val="clear" w:color="auto" w:fill="auto"/>
            <w:vAlign w:val="center"/>
          </w:tcPr>
          <w:p w14:paraId="0E14770D" w14:textId="77777777" w:rsidR="00652441" w:rsidRPr="00A478C1" w:rsidRDefault="00652441" w:rsidP="00E44B7B">
            <w:pPr>
              <w:spacing w:after="0" w:line="240" w:lineRule="auto"/>
              <w:jc w:val="center"/>
              <w:rPr>
                <w:sz w:val="20"/>
                <w:szCs w:val="20"/>
              </w:rPr>
            </w:pPr>
            <w:r w:rsidRPr="00A478C1">
              <w:rPr>
                <w:sz w:val="20"/>
                <w:szCs w:val="20"/>
              </w:rPr>
              <w:t>Min. 24 miesiące</w:t>
            </w:r>
          </w:p>
        </w:tc>
        <w:tc>
          <w:tcPr>
            <w:tcW w:w="2958" w:type="dxa"/>
            <w:shd w:val="clear" w:color="auto" w:fill="auto"/>
            <w:vAlign w:val="center"/>
          </w:tcPr>
          <w:p w14:paraId="4227E219" w14:textId="499FB2DF" w:rsidR="00652441" w:rsidRPr="00A478C1" w:rsidRDefault="00E44B7B" w:rsidP="00E44B7B">
            <w:pPr>
              <w:spacing w:after="0" w:line="240" w:lineRule="auto"/>
              <w:jc w:val="center"/>
              <w:rPr>
                <w:sz w:val="20"/>
                <w:szCs w:val="20"/>
              </w:rPr>
            </w:pPr>
            <w:r>
              <w:rPr>
                <w:sz w:val="20"/>
                <w:szCs w:val="20"/>
              </w:rPr>
              <w:t>Zgodnie z oświadczeniem w Formularzu ofertowym</w:t>
            </w:r>
          </w:p>
        </w:tc>
      </w:tr>
    </w:tbl>
    <w:p w14:paraId="076C4C85" w14:textId="60C02E0E" w:rsidR="00B00345" w:rsidRDefault="00B00345" w:rsidP="0083030A">
      <w:pPr>
        <w:spacing w:after="0"/>
        <w:rPr>
          <w:rFonts w:ascii="Times New Roman" w:eastAsia="Times New Roman" w:hAnsi="Times New Roman"/>
          <w:sz w:val="24"/>
          <w:szCs w:val="24"/>
          <w:lang w:eastAsia="pl-PL"/>
        </w:rPr>
      </w:pPr>
    </w:p>
    <w:p w14:paraId="411D33FE" w14:textId="77777777" w:rsidR="00E44B7B" w:rsidRPr="005231F8" w:rsidRDefault="00E44B7B" w:rsidP="00E44B7B">
      <w:pPr>
        <w:pStyle w:val="Nagwek1"/>
      </w:pPr>
      <w:r>
        <w:t>Poręcze do umywalki – 16</w:t>
      </w:r>
      <w:r w:rsidRPr="005231F8">
        <w:t xml:space="preserve"> szt.</w:t>
      </w:r>
    </w:p>
    <w:p w14:paraId="18606D85" w14:textId="77777777" w:rsidR="00E44B7B" w:rsidRPr="005231F8" w:rsidRDefault="00E44B7B" w:rsidP="00E44B7B">
      <w:pPr>
        <w:spacing w:after="0" w:line="240" w:lineRule="auto"/>
        <w:rPr>
          <w:sz w:val="20"/>
          <w:szCs w:val="20"/>
        </w:rPr>
      </w:pPr>
    </w:p>
    <w:p w14:paraId="52EC995A" w14:textId="77777777" w:rsidR="00E44B7B" w:rsidRPr="005231F8" w:rsidRDefault="00E44B7B" w:rsidP="00E44B7B">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59C3EC48" w14:textId="77777777" w:rsidR="00E44B7B" w:rsidRPr="005231F8" w:rsidRDefault="00E44B7B" w:rsidP="00E44B7B">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4C4C7726" w14:textId="77777777" w:rsidR="00E44B7B" w:rsidRPr="005231F8" w:rsidRDefault="00E44B7B" w:rsidP="00E44B7B">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2C83C359" w14:textId="77777777" w:rsidR="00E44B7B" w:rsidRPr="005231F8" w:rsidRDefault="00E44B7B" w:rsidP="00E44B7B">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6D3F6D57" w14:textId="77777777" w:rsidR="00E44B7B" w:rsidRPr="005231F8" w:rsidRDefault="00E44B7B" w:rsidP="00E44B7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31"/>
        <w:gridCol w:w="1546"/>
        <w:gridCol w:w="2951"/>
      </w:tblGrid>
      <w:tr w:rsidR="00E44B7B" w:rsidRPr="00A478C1" w14:paraId="715C15DD" w14:textId="77777777" w:rsidTr="00E44B7B">
        <w:tc>
          <w:tcPr>
            <w:tcW w:w="534" w:type="dxa"/>
            <w:shd w:val="clear" w:color="auto" w:fill="auto"/>
          </w:tcPr>
          <w:p w14:paraId="35529CAA" w14:textId="77777777" w:rsidR="00E44B7B" w:rsidRPr="00A478C1" w:rsidRDefault="00E44B7B" w:rsidP="003B601E">
            <w:pPr>
              <w:spacing w:after="0" w:line="240" w:lineRule="auto"/>
              <w:jc w:val="center"/>
              <w:rPr>
                <w:b/>
                <w:sz w:val="20"/>
                <w:szCs w:val="20"/>
              </w:rPr>
            </w:pPr>
            <w:r w:rsidRPr="00A478C1">
              <w:rPr>
                <w:b/>
                <w:sz w:val="20"/>
                <w:szCs w:val="20"/>
              </w:rPr>
              <w:t>L.p.</w:t>
            </w:r>
          </w:p>
        </w:tc>
        <w:tc>
          <w:tcPr>
            <w:tcW w:w="4031" w:type="dxa"/>
            <w:shd w:val="clear" w:color="auto" w:fill="auto"/>
          </w:tcPr>
          <w:p w14:paraId="3D510717" w14:textId="77777777" w:rsidR="00E44B7B" w:rsidRPr="00A478C1" w:rsidRDefault="00E44B7B" w:rsidP="003B601E">
            <w:pPr>
              <w:spacing w:after="0" w:line="240" w:lineRule="auto"/>
              <w:jc w:val="center"/>
              <w:rPr>
                <w:b/>
                <w:sz w:val="20"/>
                <w:szCs w:val="20"/>
              </w:rPr>
            </w:pPr>
            <w:r w:rsidRPr="00A478C1">
              <w:rPr>
                <w:b/>
                <w:sz w:val="20"/>
                <w:szCs w:val="20"/>
              </w:rPr>
              <w:t>Parametr wymagany</w:t>
            </w:r>
          </w:p>
        </w:tc>
        <w:tc>
          <w:tcPr>
            <w:tcW w:w="1546" w:type="dxa"/>
            <w:shd w:val="clear" w:color="auto" w:fill="auto"/>
          </w:tcPr>
          <w:p w14:paraId="6889D552" w14:textId="77777777" w:rsidR="00E44B7B" w:rsidRPr="00A478C1" w:rsidRDefault="00E44B7B" w:rsidP="003B601E">
            <w:pPr>
              <w:spacing w:after="0" w:line="240" w:lineRule="auto"/>
              <w:jc w:val="center"/>
              <w:rPr>
                <w:b/>
                <w:sz w:val="20"/>
                <w:szCs w:val="20"/>
              </w:rPr>
            </w:pPr>
            <w:r w:rsidRPr="00A478C1">
              <w:rPr>
                <w:b/>
                <w:sz w:val="20"/>
                <w:szCs w:val="20"/>
              </w:rPr>
              <w:t>Wartość parametru</w:t>
            </w:r>
          </w:p>
        </w:tc>
        <w:tc>
          <w:tcPr>
            <w:tcW w:w="2951" w:type="dxa"/>
            <w:shd w:val="clear" w:color="auto" w:fill="auto"/>
          </w:tcPr>
          <w:p w14:paraId="0AC98E13" w14:textId="77777777" w:rsidR="00E44B7B" w:rsidRPr="00A478C1" w:rsidRDefault="00E44B7B" w:rsidP="003B601E">
            <w:pPr>
              <w:spacing w:after="0" w:line="240" w:lineRule="auto"/>
              <w:jc w:val="center"/>
              <w:rPr>
                <w:b/>
                <w:sz w:val="20"/>
                <w:szCs w:val="20"/>
              </w:rPr>
            </w:pPr>
            <w:r w:rsidRPr="00A478C1">
              <w:rPr>
                <w:b/>
                <w:sz w:val="20"/>
                <w:szCs w:val="20"/>
              </w:rPr>
              <w:t>Parametr oferowany</w:t>
            </w:r>
          </w:p>
        </w:tc>
      </w:tr>
      <w:tr w:rsidR="00E44B7B" w:rsidRPr="00A478C1" w14:paraId="2EB4F965" w14:textId="77777777" w:rsidTr="00E44B7B">
        <w:tc>
          <w:tcPr>
            <w:tcW w:w="534" w:type="dxa"/>
            <w:shd w:val="clear" w:color="auto" w:fill="auto"/>
          </w:tcPr>
          <w:p w14:paraId="74BFAA81" w14:textId="77777777" w:rsidR="00E44B7B" w:rsidRPr="00A478C1"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77FD145D" w14:textId="77777777" w:rsidR="00E44B7B" w:rsidRPr="00B00646" w:rsidRDefault="00E44B7B" w:rsidP="00E44B7B">
            <w:pPr>
              <w:spacing w:after="0" w:line="240" w:lineRule="auto"/>
              <w:rPr>
                <w:sz w:val="20"/>
                <w:szCs w:val="20"/>
              </w:rPr>
            </w:pPr>
            <w:r>
              <w:rPr>
                <w:sz w:val="20"/>
                <w:szCs w:val="20"/>
              </w:rPr>
              <w:t>Składana poręcz</w:t>
            </w:r>
            <w:r w:rsidRPr="00725D29">
              <w:rPr>
                <w:sz w:val="20"/>
                <w:szCs w:val="20"/>
              </w:rPr>
              <w:t xml:space="preserve">, przeznaczona dla osób potrzebujących wsparcia podczas </w:t>
            </w:r>
            <w:r>
              <w:rPr>
                <w:sz w:val="20"/>
                <w:szCs w:val="20"/>
              </w:rPr>
              <w:t>korzystania z umywalki</w:t>
            </w:r>
          </w:p>
        </w:tc>
        <w:tc>
          <w:tcPr>
            <w:tcW w:w="1546" w:type="dxa"/>
            <w:shd w:val="clear" w:color="auto" w:fill="auto"/>
            <w:vAlign w:val="center"/>
          </w:tcPr>
          <w:p w14:paraId="43033D94" w14:textId="77777777" w:rsidR="00E44B7B" w:rsidRPr="00A478C1" w:rsidRDefault="00E44B7B" w:rsidP="00E44B7B">
            <w:pPr>
              <w:spacing w:after="0" w:line="240" w:lineRule="auto"/>
              <w:jc w:val="center"/>
              <w:rPr>
                <w:sz w:val="20"/>
                <w:szCs w:val="20"/>
              </w:rPr>
            </w:pPr>
            <w:r>
              <w:rPr>
                <w:sz w:val="20"/>
                <w:szCs w:val="20"/>
              </w:rPr>
              <w:t>TAK</w:t>
            </w:r>
          </w:p>
        </w:tc>
        <w:tc>
          <w:tcPr>
            <w:tcW w:w="2951" w:type="dxa"/>
            <w:shd w:val="clear" w:color="auto" w:fill="auto"/>
            <w:vAlign w:val="center"/>
          </w:tcPr>
          <w:p w14:paraId="6E5E321A" w14:textId="32CDB926" w:rsidR="00E44B7B" w:rsidRPr="00A478C1" w:rsidRDefault="00E44B7B" w:rsidP="00E44B7B">
            <w:pPr>
              <w:spacing w:after="0" w:line="240" w:lineRule="auto"/>
              <w:jc w:val="center"/>
              <w:rPr>
                <w:sz w:val="20"/>
                <w:szCs w:val="20"/>
              </w:rPr>
            </w:pPr>
            <w:r w:rsidRPr="0007371E">
              <w:rPr>
                <w:sz w:val="20"/>
                <w:szCs w:val="20"/>
              </w:rPr>
              <w:t>TAK/NIE*</w:t>
            </w:r>
          </w:p>
        </w:tc>
      </w:tr>
      <w:tr w:rsidR="00E44B7B" w:rsidRPr="00A478C1" w14:paraId="46783D24" w14:textId="77777777" w:rsidTr="00E44B7B">
        <w:tc>
          <w:tcPr>
            <w:tcW w:w="534" w:type="dxa"/>
            <w:shd w:val="clear" w:color="auto" w:fill="auto"/>
          </w:tcPr>
          <w:p w14:paraId="6FD06B89" w14:textId="77777777" w:rsidR="00E44B7B" w:rsidRPr="00A478C1"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29BA4A6D" w14:textId="77777777" w:rsidR="00E44B7B" w:rsidRPr="00B00646" w:rsidRDefault="00E44B7B" w:rsidP="00E44B7B">
            <w:pPr>
              <w:spacing w:after="0" w:line="240" w:lineRule="auto"/>
              <w:rPr>
                <w:sz w:val="20"/>
                <w:szCs w:val="20"/>
              </w:rPr>
            </w:pPr>
            <w:r w:rsidRPr="00725D29">
              <w:rPr>
                <w:sz w:val="20"/>
                <w:szCs w:val="20"/>
              </w:rPr>
              <w:t>Wyposażon</w:t>
            </w:r>
            <w:r>
              <w:rPr>
                <w:sz w:val="20"/>
                <w:szCs w:val="20"/>
              </w:rPr>
              <w:t>a w wieszak na ręcznik</w:t>
            </w:r>
          </w:p>
        </w:tc>
        <w:tc>
          <w:tcPr>
            <w:tcW w:w="1546" w:type="dxa"/>
            <w:shd w:val="clear" w:color="auto" w:fill="auto"/>
            <w:vAlign w:val="center"/>
          </w:tcPr>
          <w:p w14:paraId="6AC6018D" w14:textId="77777777" w:rsidR="00E44B7B" w:rsidRPr="00A478C1" w:rsidRDefault="00E44B7B" w:rsidP="00E44B7B">
            <w:pPr>
              <w:spacing w:after="0" w:line="240" w:lineRule="auto"/>
              <w:jc w:val="center"/>
              <w:rPr>
                <w:sz w:val="20"/>
                <w:szCs w:val="20"/>
              </w:rPr>
            </w:pPr>
            <w:r>
              <w:rPr>
                <w:sz w:val="20"/>
                <w:szCs w:val="20"/>
              </w:rPr>
              <w:t>TAK</w:t>
            </w:r>
          </w:p>
        </w:tc>
        <w:tc>
          <w:tcPr>
            <w:tcW w:w="2951" w:type="dxa"/>
            <w:shd w:val="clear" w:color="auto" w:fill="auto"/>
            <w:vAlign w:val="center"/>
          </w:tcPr>
          <w:p w14:paraId="493662C7" w14:textId="1944A646" w:rsidR="00E44B7B" w:rsidRPr="00A478C1" w:rsidRDefault="00E44B7B" w:rsidP="00E44B7B">
            <w:pPr>
              <w:spacing w:after="0" w:line="240" w:lineRule="auto"/>
              <w:jc w:val="center"/>
              <w:rPr>
                <w:sz w:val="20"/>
                <w:szCs w:val="20"/>
              </w:rPr>
            </w:pPr>
            <w:r w:rsidRPr="0007371E">
              <w:rPr>
                <w:sz w:val="20"/>
                <w:szCs w:val="20"/>
              </w:rPr>
              <w:t>TAK/NIE*</w:t>
            </w:r>
          </w:p>
        </w:tc>
      </w:tr>
      <w:tr w:rsidR="00E44B7B" w:rsidRPr="00A478C1" w14:paraId="4B627DB5" w14:textId="77777777" w:rsidTr="00E44B7B">
        <w:tc>
          <w:tcPr>
            <w:tcW w:w="534" w:type="dxa"/>
            <w:shd w:val="clear" w:color="auto" w:fill="auto"/>
          </w:tcPr>
          <w:p w14:paraId="0DCE678C" w14:textId="77777777" w:rsidR="00E44B7B" w:rsidRPr="00A478C1"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426714B1" w14:textId="77777777" w:rsidR="00E44B7B" w:rsidRPr="00B00646" w:rsidRDefault="00E44B7B" w:rsidP="00E44B7B">
            <w:pPr>
              <w:spacing w:after="0" w:line="240" w:lineRule="auto"/>
              <w:rPr>
                <w:sz w:val="20"/>
                <w:szCs w:val="20"/>
              </w:rPr>
            </w:pPr>
            <w:r>
              <w:rPr>
                <w:sz w:val="20"/>
                <w:szCs w:val="20"/>
              </w:rPr>
              <w:t>Szerokość</w:t>
            </w:r>
          </w:p>
        </w:tc>
        <w:tc>
          <w:tcPr>
            <w:tcW w:w="1546" w:type="dxa"/>
            <w:shd w:val="clear" w:color="auto" w:fill="auto"/>
            <w:vAlign w:val="center"/>
          </w:tcPr>
          <w:p w14:paraId="079191F0" w14:textId="77777777" w:rsidR="00E44B7B" w:rsidRPr="00A478C1" w:rsidRDefault="00E44B7B" w:rsidP="00E44B7B">
            <w:pPr>
              <w:spacing w:after="0" w:line="240" w:lineRule="auto"/>
              <w:jc w:val="center"/>
              <w:rPr>
                <w:sz w:val="20"/>
                <w:szCs w:val="20"/>
              </w:rPr>
            </w:pPr>
            <w:r>
              <w:rPr>
                <w:sz w:val="20"/>
                <w:szCs w:val="20"/>
              </w:rPr>
              <w:t>Min. 10 cm</w:t>
            </w:r>
          </w:p>
        </w:tc>
        <w:tc>
          <w:tcPr>
            <w:tcW w:w="2951" w:type="dxa"/>
            <w:shd w:val="clear" w:color="auto" w:fill="auto"/>
            <w:vAlign w:val="center"/>
          </w:tcPr>
          <w:p w14:paraId="76984A2C" w14:textId="79AB7922" w:rsidR="00E44B7B" w:rsidRPr="00A478C1" w:rsidRDefault="00E44B7B" w:rsidP="00E44B7B">
            <w:pPr>
              <w:spacing w:after="0" w:line="240" w:lineRule="auto"/>
              <w:jc w:val="center"/>
              <w:rPr>
                <w:sz w:val="20"/>
                <w:szCs w:val="20"/>
              </w:rPr>
            </w:pPr>
            <w:r w:rsidRPr="00703DF6">
              <w:rPr>
                <w:sz w:val="20"/>
                <w:szCs w:val="20"/>
              </w:rPr>
              <w:t>…………….**</w:t>
            </w:r>
          </w:p>
        </w:tc>
      </w:tr>
      <w:tr w:rsidR="00E44B7B" w:rsidRPr="00A478C1" w14:paraId="0DEA4AC9" w14:textId="77777777" w:rsidTr="00E44B7B">
        <w:tc>
          <w:tcPr>
            <w:tcW w:w="534" w:type="dxa"/>
            <w:shd w:val="clear" w:color="auto" w:fill="auto"/>
          </w:tcPr>
          <w:p w14:paraId="1C7D6F2F" w14:textId="77777777" w:rsidR="00E44B7B" w:rsidRPr="00A478C1"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131F1D2B" w14:textId="77777777" w:rsidR="00E44B7B" w:rsidRPr="00B00646" w:rsidRDefault="00E44B7B" w:rsidP="00E44B7B">
            <w:pPr>
              <w:spacing w:after="0" w:line="240" w:lineRule="auto"/>
              <w:rPr>
                <w:sz w:val="20"/>
                <w:szCs w:val="20"/>
              </w:rPr>
            </w:pPr>
            <w:r>
              <w:rPr>
                <w:sz w:val="20"/>
                <w:szCs w:val="20"/>
              </w:rPr>
              <w:t>Długość</w:t>
            </w:r>
          </w:p>
        </w:tc>
        <w:tc>
          <w:tcPr>
            <w:tcW w:w="1546" w:type="dxa"/>
            <w:shd w:val="clear" w:color="auto" w:fill="auto"/>
            <w:vAlign w:val="center"/>
          </w:tcPr>
          <w:p w14:paraId="2BAEABDA" w14:textId="77777777" w:rsidR="00E44B7B" w:rsidRPr="00A478C1" w:rsidRDefault="00E44B7B" w:rsidP="00E44B7B">
            <w:pPr>
              <w:spacing w:after="0" w:line="240" w:lineRule="auto"/>
              <w:jc w:val="center"/>
              <w:rPr>
                <w:sz w:val="20"/>
                <w:szCs w:val="20"/>
              </w:rPr>
            </w:pPr>
            <w:r>
              <w:rPr>
                <w:sz w:val="20"/>
                <w:szCs w:val="20"/>
              </w:rPr>
              <w:t>Min. 70 cm</w:t>
            </w:r>
          </w:p>
        </w:tc>
        <w:tc>
          <w:tcPr>
            <w:tcW w:w="2951" w:type="dxa"/>
            <w:shd w:val="clear" w:color="auto" w:fill="auto"/>
            <w:vAlign w:val="center"/>
          </w:tcPr>
          <w:p w14:paraId="67038AA2" w14:textId="425305E9" w:rsidR="00E44B7B" w:rsidRPr="00A478C1" w:rsidRDefault="00E44B7B" w:rsidP="00E44B7B">
            <w:pPr>
              <w:spacing w:after="0" w:line="240" w:lineRule="auto"/>
              <w:jc w:val="center"/>
              <w:rPr>
                <w:sz w:val="20"/>
                <w:szCs w:val="20"/>
              </w:rPr>
            </w:pPr>
            <w:r w:rsidRPr="00703DF6">
              <w:rPr>
                <w:sz w:val="20"/>
                <w:szCs w:val="20"/>
              </w:rPr>
              <w:t>…………….**</w:t>
            </w:r>
          </w:p>
        </w:tc>
      </w:tr>
      <w:tr w:rsidR="00E44B7B" w:rsidRPr="00A478C1" w14:paraId="06F13287" w14:textId="77777777" w:rsidTr="00E44B7B">
        <w:tc>
          <w:tcPr>
            <w:tcW w:w="534" w:type="dxa"/>
            <w:shd w:val="clear" w:color="auto" w:fill="auto"/>
          </w:tcPr>
          <w:p w14:paraId="7043C401" w14:textId="77777777" w:rsidR="00E44B7B"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72C34309" w14:textId="77777777" w:rsidR="00E44B7B" w:rsidRPr="00B00646" w:rsidRDefault="00E44B7B" w:rsidP="00E44B7B">
            <w:pPr>
              <w:spacing w:after="0" w:line="240" w:lineRule="auto"/>
              <w:rPr>
                <w:sz w:val="20"/>
                <w:szCs w:val="20"/>
              </w:rPr>
            </w:pPr>
            <w:r>
              <w:rPr>
                <w:sz w:val="20"/>
                <w:szCs w:val="20"/>
              </w:rPr>
              <w:t xml:space="preserve">Wysokość </w:t>
            </w:r>
          </w:p>
        </w:tc>
        <w:tc>
          <w:tcPr>
            <w:tcW w:w="1546" w:type="dxa"/>
            <w:shd w:val="clear" w:color="auto" w:fill="auto"/>
            <w:vAlign w:val="center"/>
          </w:tcPr>
          <w:p w14:paraId="47EFA708" w14:textId="77777777" w:rsidR="00E44B7B" w:rsidRPr="00A478C1" w:rsidRDefault="00E44B7B" w:rsidP="00E44B7B">
            <w:pPr>
              <w:spacing w:after="0" w:line="240" w:lineRule="auto"/>
              <w:jc w:val="center"/>
              <w:rPr>
                <w:sz w:val="20"/>
                <w:szCs w:val="20"/>
              </w:rPr>
            </w:pPr>
            <w:r>
              <w:rPr>
                <w:sz w:val="20"/>
                <w:szCs w:val="20"/>
              </w:rPr>
              <w:t>Min. 20 cm</w:t>
            </w:r>
          </w:p>
        </w:tc>
        <w:tc>
          <w:tcPr>
            <w:tcW w:w="2951" w:type="dxa"/>
            <w:shd w:val="clear" w:color="auto" w:fill="auto"/>
            <w:vAlign w:val="center"/>
          </w:tcPr>
          <w:p w14:paraId="4FE7B400" w14:textId="06169F87" w:rsidR="00E44B7B" w:rsidRPr="00A478C1" w:rsidRDefault="00E44B7B" w:rsidP="00E44B7B">
            <w:pPr>
              <w:spacing w:after="0" w:line="240" w:lineRule="auto"/>
              <w:jc w:val="center"/>
              <w:rPr>
                <w:sz w:val="20"/>
                <w:szCs w:val="20"/>
              </w:rPr>
            </w:pPr>
            <w:r w:rsidRPr="00703DF6">
              <w:rPr>
                <w:sz w:val="20"/>
                <w:szCs w:val="20"/>
              </w:rPr>
              <w:t>…………….**</w:t>
            </w:r>
          </w:p>
        </w:tc>
      </w:tr>
      <w:tr w:rsidR="00E44B7B" w:rsidRPr="00A478C1" w14:paraId="3B7975F5" w14:textId="77777777" w:rsidTr="00E44B7B">
        <w:tc>
          <w:tcPr>
            <w:tcW w:w="534" w:type="dxa"/>
            <w:shd w:val="clear" w:color="auto" w:fill="auto"/>
          </w:tcPr>
          <w:p w14:paraId="6E2C264E" w14:textId="77777777" w:rsidR="00E44B7B"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2EC66032" w14:textId="77777777" w:rsidR="00E44B7B" w:rsidRPr="00B00646" w:rsidRDefault="00E44B7B" w:rsidP="00E44B7B">
            <w:pPr>
              <w:spacing w:after="0" w:line="240" w:lineRule="auto"/>
              <w:rPr>
                <w:sz w:val="20"/>
                <w:szCs w:val="20"/>
              </w:rPr>
            </w:pPr>
            <w:r>
              <w:rPr>
                <w:sz w:val="20"/>
                <w:szCs w:val="20"/>
              </w:rPr>
              <w:t>Maks. obciążenie</w:t>
            </w:r>
          </w:p>
        </w:tc>
        <w:tc>
          <w:tcPr>
            <w:tcW w:w="1546" w:type="dxa"/>
            <w:shd w:val="clear" w:color="auto" w:fill="auto"/>
            <w:vAlign w:val="center"/>
          </w:tcPr>
          <w:p w14:paraId="0B651A56" w14:textId="77777777" w:rsidR="00E44B7B" w:rsidRPr="00A478C1" w:rsidRDefault="00E44B7B" w:rsidP="00E44B7B">
            <w:pPr>
              <w:spacing w:after="0" w:line="240" w:lineRule="auto"/>
              <w:jc w:val="center"/>
              <w:rPr>
                <w:sz w:val="20"/>
                <w:szCs w:val="20"/>
              </w:rPr>
            </w:pPr>
            <w:r>
              <w:rPr>
                <w:sz w:val="20"/>
                <w:szCs w:val="20"/>
              </w:rPr>
              <w:t>Min. 130 kg</w:t>
            </w:r>
          </w:p>
        </w:tc>
        <w:tc>
          <w:tcPr>
            <w:tcW w:w="2951" w:type="dxa"/>
            <w:shd w:val="clear" w:color="auto" w:fill="auto"/>
            <w:vAlign w:val="center"/>
          </w:tcPr>
          <w:p w14:paraId="40B00340" w14:textId="2CF2B664" w:rsidR="00E44B7B" w:rsidRPr="00A478C1" w:rsidRDefault="00E44B7B" w:rsidP="00E44B7B">
            <w:pPr>
              <w:spacing w:after="0" w:line="240" w:lineRule="auto"/>
              <w:jc w:val="center"/>
              <w:rPr>
                <w:sz w:val="20"/>
                <w:szCs w:val="20"/>
              </w:rPr>
            </w:pPr>
            <w:r>
              <w:rPr>
                <w:sz w:val="20"/>
                <w:szCs w:val="20"/>
              </w:rPr>
              <w:t>…………….**</w:t>
            </w:r>
          </w:p>
        </w:tc>
      </w:tr>
      <w:tr w:rsidR="00E44B7B" w:rsidRPr="00A478C1" w14:paraId="12CC56AF" w14:textId="77777777" w:rsidTr="00E44B7B">
        <w:tc>
          <w:tcPr>
            <w:tcW w:w="534" w:type="dxa"/>
            <w:shd w:val="clear" w:color="auto" w:fill="auto"/>
          </w:tcPr>
          <w:p w14:paraId="3DAF0B53" w14:textId="77777777" w:rsidR="00E44B7B"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7F524863" w14:textId="77777777" w:rsidR="00E44B7B" w:rsidRPr="00B00646" w:rsidRDefault="00E44B7B" w:rsidP="00E44B7B">
            <w:pPr>
              <w:spacing w:after="0" w:line="240" w:lineRule="auto"/>
              <w:rPr>
                <w:sz w:val="20"/>
                <w:szCs w:val="20"/>
              </w:rPr>
            </w:pPr>
            <w:r>
              <w:rPr>
                <w:sz w:val="20"/>
                <w:szCs w:val="20"/>
              </w:rPr>
              <w:t>Malowana proszkowo na kolor biały</w:t>
            </w:r>
          </w:p>
        </w:tc>
        <w:tc>
          <w:tcPr>
            <w:tcW w:w="1546" w:type="dxa"/>
            <w:shd w:val="clear" w:color="auto" w:fill="auto"/>
            <w:vAlign w:val="center"/>
          </w:tcPr>
          <w:p w14:paraId="12B00AFC" w14:textId="77777777" w:rsidR="00E44B7B" w:rsidRPr="00A478C1" w:rsidRDefault="00E44B7B" w:rsidP="00E44B7B">
            <w:pPr>
              <w:spacing w:after="0" w:line="240" w:lineRule="auto"/>
              <w:jc w:val="center"/>
              <w:rPr>
                <w:sz w:val="20"/>
                <w:szCs w:val="20"/>
              </w:rPr>
            </w:pPr>
            <w:r>
              <w:rPr>
                <w:sz w:val="20"/>
                <w:szCs w:val="20"/>
              </w:rPr>
              <w:t>TAK</w:t>
            </w:r>
          </w:p>
        </w:tc>
        <w:tc>
          <w:tcPr>
            <w:tcW w:w="2951" w:type="dxa"/>
            <w:shd w:val="clear" w:color="auto" w:fill="auto"/>
            <w:vAlign w:val="center"/>
          </w:tcPr>
          <w:p w14:paraId="06A21355" w14:textId="764BE494" w:rsidR="00E44B7B" w:rsidRPr="00A478C1" w:rsidRDefault="00E44B7B" w:rsidP="00E44B7B">
            <w:pPr>
              <w:spacing w:after="0" w:line="240" w:lineRule="auto"/>
              <w:jc w:val="center"/>
              <w:rPr>
                <w:sz w:val="20"/>
                <w:szCs w:val="20"/>
              </w:rPr>
            </w:pPr>
            <w:r w:rsidRPr="00A714E5">
              <w:rPr>
                <w:sz w:val="20"/>
                <w:szCs w:val="20"/>
              </w:rPr>
              <w:t>TAK/NIE*</w:t>
            </w:r>
          </w:p>
        </w:tc>
      </w:tr>
      <w:tr w:rsidR="00E44B7B" w:rsidRPr="00A478C1" w14:paraId="43F14E3E" w14:textId="77777777" w:rsidTr="00E44B7B">
        <w:tc>
          <w:tcPr>
            <w:tcW w:w="534" w:type="dxa"/>
            <w:shd w:val="clear" w:color="auto" w:fill="auto"/>
          </w:tcPr>
          <w:p w14:paraId="442630E5" w14:textId="77777777" w:rsidR="00E44B7B"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082E9950" w14:textId="77777777" w:rsidR="00E44B7B" w:rsidRPr="00B00646" w:rsidRDefault="00E44B7B" w:rsidP="00E44B7B">
            <w:pPr>
              <w:spacing w:after="0" w:line="240" w:lineRule="auto"/>
              <w:rPr>
                <w:sz w:val="20"/>
                <w:szCs w:val="20"/>
              </w:rPr>
            </w:pPr>
            <w:r>
              <w:rPr>
                <w:sz w:val="20"/>
                <w:szCs w:val="20"/>
              </w:rPr>
              <w:t>Waga</w:t>
            </w:r>
          </w:p>
        </w:tc>
        <w:tc>
          <w:tcPr>
            <w:tcW w:w="1546" w:type="dxa"/>
            <w:shd w:val="clear" w:color="auto" w:fill="auto"/>
            <w:vAlign w:val="center"/>
          </w:tcPr>
          <w:p w14:paraId="7EBC368D" w14:textId="77777777" w:rsidR="00E44B7B" w:rsidRDefault="00E44B7B" w:rsidP="00E44B7B">
            <w:pPr>
              <w:spacing w:after="0" w:line="240" w:lineRule="auto"/>
              <w:jc w:val="center"/>
              <w:rPr>
                <w:sz w:val="20"/>
                <w:szCs w:val="20"/>
              </w:rPr>
            </w:pPr>
            <w:r>
              <w:rPr>
                <w:sz w:val="20"/>
                <w:szCs w:val="20"/>
              </w:rPr>
              <w:t>Ok. 2 kg</w:t>
            </w:r>
          </w:p>
        </w:tc>
        <w:tc>
          <w:tcPr>
            <w:tcW w:w="2951" w:type="dxa"/>
            <w:shd w:val="clear" w:color="auto" w:fill="auto"/>
            <w:vAlign w:val="center"/>
          </w:tcPr>
          <w:p w14:paraId="1585AAAC" w14:textId="588D0231" w:rsidR="00E44B7B" w:rsidRPr="00A478C1" w:rsidRDefault="00E44B7B" w:rsidP="00E44B7B">
            <w:pPr>
              <w:spacing w:after="0" w:line="240" w:lineRule="auto"/>
              <w:jc w:val="center"/>
              <w:rPr>
                <w:sz w:val="20"/>
                <w:szCs w:val="20"/>
              </w:rPr>
            </w:pPr>
            <w:r>
              <w:rPr>
                <w:sz w:val="20"/>
                <w:szCs w:val="20"/>
              </w:rPr>
              <w:t>…………….**</w:t>
            </w:r>
          </w:p>
        </w:tc>
      </w:tr>
      <w:tr w:rsidR="00E44B7B" w:rsidRPr="00A478C1" w14:paraId="2464E4EC" w14:textId="77777777" w:rsidTr="00E44B7B">
        <w:tc>
          <w:tcPr>
            <w:tcW w:w="534" w:type="dxa"/>
            <w:shd w:val="clear" w:color="auto" w:fill="auto"/>
          </w:tcPr>
          <w:p w14:paraId="1B537E7C" w14:textId="77777777" w:rsidR="00E44B7B" w:rsidRDefault="00E44B7B" w:rsidP="00E44B7B">
            <w:pPr>
              <w:numPr>
                <w:ilvl w:val="0"/>
                <w:numId w:val="16"/>
              </w:numPr>
              <w:spacing w:after="0" w:line="240" w:lineRule="auto"/>
              <w:ind w:left="357" w:hanging="357"/>
              <w:jc w:val="center"/>
              <w:rPr>
                <w:sz w:val="20"/>
                <w:szCs w:val="20"/>
              </w:rPr>
            </w:pPr>
          </w:p>
        </w:tc>
        <w:tc>
          <w:tcPr>
            <w:tcW w:w="4031" w:type="dxa"/>
            <w:shd w:val="clear" w:color="auto" w:fill="auto"/>
          </w:tcPr>
          <w:p w14:paraId="6D282C57" w14:textId="77777777" w:rsidR="00E44B7B" w:rsidRPr="00A478C1" w:rsidRDefault="00E44B7B" w:rsidP="00E44B7B">
            <w:pPr>
              <w:spacing w:after="0" w:line="240" w:lineRule="auto"/>
              <w:rPr>
                <w:sz w:val="20"/>
                <w:szCs w:val="20"/>
              </w:rPr>
            </w:pPr>
            <w:r w:rsidRPr="00A478C1">
              <w:rPr>
                <w:sz w:val="20"/>
                <w:szCs w:val="20"/>
              </w:rPr>
              <w:t>Gwarancja</w:t>
            </w:r>
          </w:p>
        </w:tc>
        <w:tc>
          <w:tcPr>
            <w:tcW w:w="1546" w:type="dxa"/>
            <w:shd w:val="clear" w:color="auto" w:fill="auto"/>
            <w:vAlign w:val="center"/>
          </w:tcPr>
          <w:p w14:paraId="393A08E1" w14:textId="77777777" w:rsidR="00E44B7B" w:rsidRPr="00A478C1" w:rsidRDefault="00E44B7B" w:rsidP="00E44B7B">
            <w:pPr>
              <w:spacing w:after="0" w:line="240" w:lineRule="auto"/>
              <w:jc w:val="center"/>
              <w:rPr>
                <w:sz w:val="20"/>
                <w:szCs w:val="20"/>
              </w:rPr>
            </w:pPr>
            <w:r w:rsidRPr="00A478C1">
              <w:rPr>
                <w:sz w:val="20"/>
                <w:szCs w:val="20"/>
              </w:rPr>
              <w:t>Min. 24 miesiące</w:t>
            </w:r>
          </w:p>
        </w:tc>
        <w:tc>
          <w:tcPr>
            <w:tcW w:w="2951" w:type="dxa"/>
            <w:shd w:val="clear" w:color="auto" w:fill="auto"/>
            <w:vAlign w:val="center"/>
          </w:tcPr>
          <w:p w14:paraId="02738293" w14:textId="3499F887" w:rsidR="00E44B7B" w:rsidRPr="00A478C1" w:rsidRDefault="00E44B7B" w:rsidP="00E44B7B">
            <w:pPr>
              <w:spacing w:after="0" w:line="240" w:lineRule="auto"/>
              <w:jc w:val="center"/>
              <w:rPr>
                <w:sz w:val="20"/>
                <w:szCs w:val="20"/>
              </w:rPr>
            </w:pPr>
            <w:r>
              <w:rPr>
                <w:sz w:val="20"/>
                <w:szCs w:val="20"/>
              </w:rPr>
              <w:t>Zgodnie z oświadczeniem w Formularzu ofertowym</w:t>
            </w:r>
          </w:p>
        </w:tc>
      </w:tr>
    </w:tbl>
    <w:p w14:paraId="4DAEE8F5" w14:textId="77777777" w:rsidR="00E44B7B" w:rsidRPr="00670A4C" w:rsidRDefault="00E44B7B" w:rsidP="00E44B7B">
      <w:pPr>
        <w:spacing w:after="0" w:line="240" w:lineRule="auto"/>
      </w:pPr>
    </w:p>
    <w:p w14:paraId="63F7B228" w14:textId="0A8F6574" w:rsidR="001853A3" w:rsidRDefault="001853A3" w:rsidP="0083030A">
      <w:pPr>
        <w:spacing w:after="0"/>
        <w:rPr>
          <w:rFonts w:ascii="Times New Roman" w:eastAsia="Times New Roman" w:hAnsi="Times New Roman"/>
          <w:sz w:val="24"/>
          <w:szCs w:val="24"/>
          <w:lang w:eastAsia="pl-PL"/>
        </w:rPr>
      </w:pPr>
    </w:p>
    <w:p w14:paraId="3A33BF0D" w14:textId="77777777" w:rsidR="00054999" w:rsidRDefault="00054999" w:rsidP="0083030A">
      <w:pPr>
        <w:spacing w:after="0"/>
        <w:rPr>
          <w:rFonts w:ascii="Times New Roman" w:eastAsia="Times New Roman" w:hAnsi="Times New Roman"/>
          <w:sz w:val="24"/>
          <w:szCs w:val="24"/>
          <w:lang w:eastAsia="pl-PL"/>
        </w:rPr>
      </w:pPr>
    </w:p>
    <w:p w14:paraId="037DD5E9" w14:textId="77777777" w:rsidR="00E44B7B" w:rsidRPr="005231F8" w:rsidRDefault="00E44B7B" w:rsidP="009E5DBD">
      <w:pPr>
        <w:pStyle w:val="Nagwek1"/>
      </w:pPr>
      <w:r>
        <w:lastRenderedPageBreak/>
        <w:t>Krzesło prysznicowe z poręczą – 16</w:t>
      </w:r>
      <w:r w:rsidRPr="005231F8">
        <w:t xml:space="preserve"> szt.</w:t>
      </w:r>
    </w:p>
    <w:p w14:paraId="0D840425" w14:textId="77777777" w:rsidR="00E44B7B" w:rsidRPr="005231F8" w:rsidRDefault="00E44B7B" w:rsidP="00E44B7B">
      <w:pPr>
        <w:spacing w:after="0" w:line="240" w:lineRule="auto"/>
        <w:rPr>
          <w:sz w:val="20"/>
          <w:szCs w:val="20"/>
        </w:rPr>
      </w:pPr>
    </w:p>
    <w:p w14:paraId="2D42F4BD" w14:textId="77777777" w:rsidR="00E44B7B" w:rsidRPr="005231F8" w:rsidRDefault="00E44B7B" w:rsidP="00E44B7B">
      <w:pPr>
        <w:spacing w:after="0"/>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7CB3C4A8" w14:textId="77777777" w:rsidR="00E44B7B" w:rsidRPr="005231F8" w:rsidRDefault="00E44B7B" w:rsidP="00E44B7B">
      <w:pPr>
        <w:spacing w:after="0"/>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178C649C" w14:textId="77777777" w:rsidR="00E44B7B" w:rsidRPr="005231F8" w:rsidRDefault="00E44B7B" w:rsidP="00E44B7B">
      <w:pPr>
        <w:spacing w:after="0"/>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7FFC66A5" w14:textId="77777777" w:rsidR="00E44B7B" w:rsidRPr="005231F8" w:rsidRDefault="00E44B7B" w:rsidP="00E44B7B">
      <w:pPr>
        <w:spacing w:after="0"/>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08BF6B70" w14:textId="77777777" w:rsidR="00E44B7B" w:rsidRPr="005231F8" w:rsidRDefault="00E44B7B" w:rsidP="00E44B7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28"/>
        <w:gridCol w:w="1545"/>
        <w:gridCol w:w="2956"/>
      </w:tblGrid>
      <w:tr w:rsidR="00E44B7B" w:rsidRPr="00A478C1" w14:paraId="18C9A6F7" w14:textId="77777777" w:rsidTr="00054999">
        <w:tc>
          <w:tcPr>
            <w:tcW w:w="533" w:type="dxa"/>
            <w:shd w:val="clear" w:color="auto" w:fill="auto"/>
          </w:tcPr>
          <w:p w14:paraId="32896C9F" w14:textId="77777777" w:rsidR="00E44B7B" w:rsidRPr="00A478C1" w:rsidRDefault="00E44B7B" w:rsidP="003B601E">
            <w:pPr>
              <w:spacing w:after="0" w:line="240" w:lineRule="auto"/>
              <w:jc w:val="center"/>
              <w:rPr>
                <w:b/>
                <w:sz w:val="20"/>
                <w:szCs w:val="20"/>
              </w:rPr>
            </w:pPr>
            <w:r w:rsidRPr="00A478C1">
              <w:rPr>
                <w:b/>
                <w:sz w:val="20"/>
                <w:szCs w:val="20"/>
              </w:rPr>
              <w:t>L.p.</w:t>
            </w:r>
          </w:p>
        </w:tc>
        <w:tc>
          <w:tcPr>
            <w:tcW w:w="4028" w:type="dxa"/>
            <w:shd w:val="clear" w:color="auto" w:fill="auto"/>
          </w:tcPr>
          <w:p w14:paraId="5D18EDCC" w14:textId="77777777" w:rsidR="00E44B7B" w:rsidRPr="00A478C1" w:rsidRDefault="00E44B7B" w:rsidP="003B601E">
            <w:pPr>
              <w:spacing w:after="0" w:line="240" w:lineRule="auto"/>
              <w:jc w:val="center"/>
              <w:rPr>
                <w:b/>
                <w:sz w:val="20"/>
                <w:szCs w:val="20"/>
              </w:rPr>
            </w:pPr>
            <w:r w:rsidRPr="00A478C1">
              <w:rPr>
                <w:b/>
                <w:sz w:val="20"/>
                <w:szCs w:val="20"/>
              </w:rPr>
              <w:t>Parametr wymagany</w:t>
            </w:r>
          </w:p>
        </w:tc>
        <w:tc>
          <w:tcPr>
            <w:tcW w:w="1545" w:type="dxa"/>
            <w:shd w:val="clear" w:color="auto" w:fill="auto"/>
          </w:tcPr>
          <w:p w14:paraId="20678361" w14:textId="77777777" w:rsidR="00E44B7B" w:rsidRPr="00A478C1" w:rsidRDefault="00E44B7B" w:rsidP="003B601E">
            <w:pPr>
              <w:spacing w:after="0" w:line="240" w:lineRule="auto"/>
              <w:jc w:val="center"/>
              <w:rPr>
                <w:b/>
                <w:sz w:val="20"/>
                <w:szCs w:val="20"/>
              </w:rPr>
            </w:pPr>
            <w:r w:rsidRPr="00A478C1">
              <w:rPr>
                <w:b/>
                <w:sz w:val="20"/>
                <w:szCs w:val="20"/>
              </w:rPr>
              <w:t>Wartość parametru</w:t>
            </w:r>
          </w:p>
        </w:tc>
        <w:tc>
          <w:tcPr>
            <w:tcW w:w="2956" w:type="dxa"/>
            <w:shd w:val="clear" w:color="auto" w:fill="auto"/>
          </w:tcPr>
          <w:p w14:paraId="3E27D2AA" w14:textId="77777777" w:rsidR="00E44B7B" w:rsidRPr="00A478C1" w:rsidRDefault="00E44B7B" w:rsidP="003B601E">
            <w:pPr>
              <w:spacing w:after="0" w:line="240" w:lineRule="auto"/>
              <w:jc w:val="center"/>
              <w:rPr>
                <w:b/>
                <w:sz w:val="20"/>
                <w:szCs w:val="20"/>
              </w:rPr>
            </w:pPr>
            <w:r w:rsidRPr="00A478C1">
              <w:rPr>
                <w:b/>
                <w:sz w:val="20"/>
                <w:szCs w:val="20"/>
              </w:rPr>
              <w:t>Parametr oferowany</w:t>
            </w:r>
          </w:p>
        </w:tc>
      </w:tr>
      <w:tr w:rsidR="00E44B7B" w:rsidRPr="00A478C1" w14:paraId="30ABE2F5" w14:textId="77777777" w:rsidTr="00054999">
        <w:tc>
          <w:tcPr>
            <w:tcW w:w="533" w:type="dxa"/>
            <w:shd w:val="clear" w:color="auto" w:fill="auto"/>
          </w:tcPr>
          <w:p w14:paraId="0B171817" w14:textId="77777777" w:rsidR="00E44B7B" w:rsidRPr="00A478C1" w:rsidRDefault="00E44B7B" w:rsidP="00E44B7B">
            <w:pPr>
              <w:numPr>
                <w:ilvl w:val="0"/>
                <w:numId w:val="17"/>
              </w:numPr>
              <w:spacing w:after="0" w:line="240" w:lineRule="auto"/>
              <w:ind w:left="357" w:hanging="357"/>
              <w:jc w:val="center"/>
              <w:rPr>
                <w:sz w:val="20"/>
                <w:szCs w:val="20"/>
              </w:rPr>
            </w:pPr>
          </w:p>
        </w:tc>
        <w:tc>
          <w:tcPr>
            <w:tcW w:w="4028" w:type="dxa"/>
            <w:shd w:val="clear" w:color="auto" w:fill="auto"/>
          </w:tcPr>
          <w:p w14:paraId="1003F357" w14:textId="77777777" w:rsidR="00E44B7B" w:rsidRPr="00B00646" w:rsidRDefault="00E44B7B" w:rsidP="003B601E">
            <w:pPr>
              <w:spacing w:after="0" w:line="240" w:lineRule="auto"/>
              <w:rPr>
                <w:sz w:val="20"/>
                <w:szCs w:val="20"/>
              </w:rPr>
            </w:pPr>
            <w:r w:rsidRPr="00C32B9B">
              <w:rPr>
                <w:sz w:val="20"/>
                <w:szCs w:val="20"/>
              </w:rPr>
              <w:t>Siedzisko p</w:t>
            </w:r>
            <w:r>
              <w:rPr>
                <w:sz w:val="20"/>
                <w:szCs w:val="20"/>
              </w:rPr>
              <w:t>rysznicowe mocowane do ściany, składane z regulowanymi nogami</w:t>
            </w:r>
          </w:p>
        </w:tc>
        <w:tc>
          <w:tcPr>
            <w:tcW w:w="1545" w:type="dxa"/>
            <w:shd w:val="clear" w:color="auto" w:fill="auto"/>
            <w:vAlign w:val="center"/>
          </w:tcPr>
          <w:p w14:paraId="029B00F0" w14:textId="77777777" w:rsidR="00E44B7B" w:rsidRPr="00A478C1" w:rsidRDefault="00E44B7B" w:rsidP="009E5DBD">
            <w:pPr>
              <w:spacing w:after="0" w:line="240" w:lineRule="auto"/>
              <w:jc w:val="center"/>
              <w:rPr>
                <w:sz w:val="20"/>
                <w:szCs w:val="20"/>
              </w:rPr>
            </w:pPr>
            <w:r>
              <w:rPr>
                <w:sz w:val="20"/>
                <w:szCs w:val="20"/>
              </w:rPr>
              <w:t>TAK</w:t>
            </w:r>
          </w:p>
        </w:tc>
        <w:tc>
          <w:tcPr>
            <w:tcW w:w="2956" w:type="dxa"/>
            <w:shd w:val="clear" w:color="auto" w:fill="auto"/>
            <w:vAlign w:val="center"/>
          </w:tcPr>
          <w:p w14:paraId="0F7FB0BC" w14:textId="48EB1CE0" w:rsidR="00E44B7B" w:rsidRPr="00A478C1" w:rsidRDefault="009E5DBD" w:rsidP="009E5DBD">
            <w:pPr>
              <w:spacing w:after="0" w:line="240" w:lineRule="auto"/>
              <w:jc w:val="center"/>
              <w:rPr>
                <w:sz w:val="20"/>
                <w:szCs w:val="20"/>
              </w:rPr>
            </w:pPr>
            <w:r w:rsidRPr="00A714E5">
              <w:rPr>
                <w:sz w:val="20"/>
                <w:szCs w:val="20"/>
              </w:rPr>
              <w:t>TAK/NIE*</w:t>
            </w:r>
          </w:p>
        </w:tc>
      </w:tr>
      <w:tr w:rsidR="009E5DBD" w:rsidRPr="00A478C1" w14:paraId="70B9E5A3" w14:textId="77777777" w:rsidTr="00054999">
        <w:tc>
          <w:tcPr>
            <w:tcW w:w="533" w:type="dxa"/>
            <w:shd w:val="clear" w:color="auto" w:fill="auto"/>
          </w:tcPr>
          <w:p w14:paraId="4D2EA67F" w14:textId="77777777" w:rsidR="009E5DBD" w:rsidRPr="00A478C1"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11B639A5" w14:textId="77777777" w:rsidR="009E5DBD" w:rsidRPr="00B00646" w:rsidRDefault="009E5DBD" w:rsidP="009E5DBD">
            <w:pPr>
              <w:spacing w:after="0" w:line="240" w:lineRule="auto"/>
              <w:rPr>
                <w:sz w:val="20"/>
                <w:szCs w:val="20"/>
              </w:rPr>
            </w:pPr>
            <w:r>
              <w:rPr>
                <w:sz w:val="20"/>
                <w:szCs w:val="20"/>
              </w:rPr>
              <w:t>Szerokość siedziska</w:t>
            </w:r>
          </w:p>
        </w:tc>
        <w:tc>
          <w:tcPr>
            <w:tcW w:w="1545" w:type="dxa"/>
            <w:shd w:val="clear" w:color="auto" w:fill="auto"/>
            <w:vAlign w:val="center"/>
          </w:tcPr>
          <w:p w14:paraId="16CE2AD0" w14:textId="77777777" w:rsidR="009E5DBD" w:rsidRPr="00A478C1" w:rsidRDefault="009E5DBD" w:rsidP="009E5DBD">
            <w:pPr>
              <w:spacing w:after="0" w:line="240" w:lineRule="auto"/>
              <w:jc w:val="center"/>
              <w:rPr>
                <w:sz w:val="20"/>
                <w:szCs w:val="20"/>
              </w:rPr>
            </w:pPr>
            <w:r>
              <w:rPr>
                <w:sz w:val="20"/>
                <w:szCs w:val="20"/>
              </w:rPr>
              <w:t>Min 45 cm</w:t>
            </w:r>
          </w:p>
        </w:tc>
        <w:tc>
          <w:tcPr>
            <w:tcW w:w="2956" w:type="dxa"/>
            <w:shd w:val="clear" w:color="auto" w:fill="auto"/>
            <w:vAlign w:val="center"/>
          </w:tcPr>
          <w:p w14:paraId="7E4D260E" w14:textId="14B62229" w:rsidR="009E5DBD" w:rsidRPr="00A478C1" w:rsidRDefault="009E5DBD" w:rsidP="009E5DBD">
            <w:pPr>
              <w:spacing w:after="0" w:line="240" w:lineRule="auto"/>
              <w:jc w:val="center"/>
              <w:rPr>
                <w:sz w:val="20"/>
                <w:szCs w:val="20"/>
              </w:rPr>
            </w:pPr>
            <w:r w:rsidRPr="008F32FA">
              <w:rPr>
                <w:sz w:val="20"/>
                <w:szCs w:val="20"/>
              </w:rPr>
              <w:t>…………….**</w:t>
            </w:r>
          </w:p>
        </w:tc>
      </w:tr>
      <w:tr w:rsidR="009E5DBD" w:rsidRPr="00A478C1" w14:paraId="0EC0D425" w14:textId="77777777" w:rsidTr="00054999">
        <w:tc>
          <w:tcPr>
            <w:tcW w:w="533" w:type="dxa"/>
            <w:shd w:val="clear" w:color="auto" w:fill="auto"/>
          </w:tcPr>
          <w:p w14:paraId="26AB967A" w14:textId="77777777" w:rsidR="009E5DBD" w:rsidRPr="00A478C1"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1FB88E54" w14:textId="77777777" w:rsidR="009E5DBD" w:rsidRPr="00B00646" w:rsidRDefault="009E5DBD" w:rsidP="009E5DBD">
            <w:pPr>
              <w:spacing w:after="0" w:line="240" w:lineRule="auto"/>
              <w:rPr>
                <w:sz w:val="20"/>
                <w:szCs w:val="20"/>
              </w:rPr>
            </w:pPr>
            <w:r>
              <w:rPr>
                <w:sz w:val="20"/>
                <w:szCs w:val="20"/>
              </w:rPr>
              <w:t>Regulacja nóg</w:t>
            </w:r>
          </w:p>
        </w:tc>
        <w:tc>
          <w:tcPr>
            <w:tcW w:w="1545" w:type="dxa"/>
            <w:shd w:val="clear" w:color="auto" w:fill="auto"/>
            <w:vAlign w:val="center"/>
          </w:tcPr>
          <w:p w14:paraId="0638F55A" w14:textId="77777777" w:rsidR="009E5DBD" w:rsidRPr="00A478C1" w:rsidRDefault="009E5DBD" w:rsidP="009E5DBD">
            <w:pPr>
              <w:spacing w:after="0" w:line="240" w:lineRule="auto"/>
              <w:jc w:val="center"/>
              <w:rPr>
                <w:sz w:val="20"/>
                <w:szCs w:val="20"/>
              </w:rPr>
            </w:pPr>
            <w:r>
              <w:rPr>
                <w:sz w:val="20"/>
                <w:szCs w:val="20"/>
              </w:rPr>
              <w:t>Min. 15 cm</w:t>
            </w:r>
          </w:p>
        </w:tc>
        <w:tc>
          <w:tcPr>
            <w:tcW w:w="2956" w:type="dxa"/>
            <w:shd w:val="clear" w:color="auto" w:fill="auto"/>
            <w:vAlign w:val="center"/>
          </w:tcPr>
          <w:p w14:paraId="52292016" w14:textId="2A493778" w:rsidR="009E5DBD" w:rsidRPr="00A478C1" w:rsidRDefault="009E5DBD" w:rsidP="009E5DBD">
            <w:pPr>
              <w:spacing w:after="0" w:line="240" w:lineRule="auto"/>
              <w:jc w:val="center"/>
              <w:rPr>
                <w:sz w:val="20"/>
                <w:szCs w:val="20"/>
              </w:rPr>
            </w:pPr>
            <w:r w:rsidRPr="008F32FA">
              <w:rPr>
                <w:sz w:val="20"/>
                <w:szCs w:val="20"/>
              </w:rPr>
              <w:t>…………….**</w:t>
            </w:r>
          </w:p>
        </w:tc>
      </w:tr>
      <w:tr w:rsidR="009E5DBD" w:rsidRPr="00A478C1" w14:paraId="272D7254" w14:textId="77777777" w:rsidTr="00054999">
        <w:tc>
          <w:tcPr>
            <w:tcW w:w="533" w:type="dxa"/>
            <w:shd w:val="clear" w:color="auto" w:fill="auto"/>
          </w:tcPr>
          <w:p w14:paraId="1697555A" w14:textId="77777777" w:rsidR="009E5DBD" w:rsidRPr="00A478C1"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46B2233B" w14:textId="77777777" w:rsidR="009E5DBD" w:rsidRPr="00B00646" w:rsidRDefault="009E5DBD" w:rsidP="009E5DBD">
            <w:pPr>
              <w:spacing w:after="0" w:line="240" w:lineRule="auto"/>
              <w:rPr>
                <w:sz w:val="20"/>
                <w:szCs w:val="20"/>
              </w:rPr>
            </w:pPr>
            <w:r>
              <w:rPr>
                <w:sz w:val="20"/>
                <w:szCs w:val="20"/>
              </w:rPr>
              <w:t>Maks. waga użytkownika</w:t>
            </w:r>
          </w:p>
        </w:tc>
        <w:tc>
          <w:tcPr>
            <w:tcW w:w="1545" w:type="dxa"/>
            <w:shd w:val="clear" w:color="auto" w:fill="auto"/>
            <w:vAlign w:val="center"/>
          </w:tcPr>
          <w:p w14:paraId="3AFE577D" w14:textId="77777777" w:rsidR="009E5DBD" w:rsidRPr="00A478C1" w:rsidRDefault="009E5DBD" w:rsidP="009E5DBD">
            <w:pPr>
              <w:spacing w:after="0" w:line="240" w:lineRule="auto"/>
              <w:jc w:val="center"/>
              <w:rPr>
                <w:sz w:val="20"/>
                <w:szCs w:val="20"/>
              </w:rPr>
            </w:pPr>
            <w:r>
              <w:rPr>
                <w:sz w:val="20"/>
                <w:szCs w:val="20"/>
              </w:rPr>
              <w:t>Min. 130 kg</w:t>
            </w:r>
          </w:p>
        </w:tc>
        <w:tc>
          <w:tcPr>
            <w:tcW w:w="2956" w:type="dxa"/>
            <w:shd w:val="clear" w:color="auto" w:fill="auto"/>
            <w:vAlign w:val="center"/>
          </w:tcPr>
          <w:p w14:paraId="4A6F3412" w14:textId="55E1AF63" w:rsidR="009E5DBD" w:rsidRPr="00A478C1" w:rsidRDefault="009E5DBD" w:rsidP="009E5DBD">
            <w:pPr>
              <w:spacing w:after="0" w:line="240" w:lineRule="auto"/>
              <w:jc w:val="center"/>
              <w:rPr>
                <w:sz w:val="20"/>
                <w:szCs w:val="20"/>
              </w:rPr>
            </w:pPr>
            <w:r w:rsidRPr="008F32FA">
              <w:rPr>
                <w:sz w:val="20"/>
                <w:szCs w:val="20"/>
              </w:rPr>
              <w:t>…………….**</w:t>
            </w:r>
          </w:p>
        </w:tc>
      </w:tr>
      <w:tr w:rsidR="009E5DBD" w:rsidRPr="00A478C1" w14:paraId="5E45065F" w14:textId="77777777" w:rsidTr="00054999">
        <w:tc>
          <w:tcPr>
            <w:tcW w:w="533" w:type="dxa"/>
            <w:shd w:val="clear" w:color="auto" w:fill="auto"/>
          </w:tcPr>
          <w:p w14:paraId="1587C78D"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14FF2732" w14:textId="77777777" w:rsidR="009E5DBD" w:rsidRPr="00B00646" w:rsidRDefault="009E5DBD" w:rsidP="009E5DBD">
            <w:pPr>
              <w:spacing w:after="0" w:line="240" w:lineRule="auto"/>
              <w:rPr>
                <w:sz w:val="20"/>
                <w:szCs w:val="20"/>
              </w:rPr>
            </w:pPr>
            <w:r>
              <w:rPr>
                <w:sz w:val="20"/>
                <w:szCs w:val="20"/>
              </w:rPr>
              <w:t>Wysokość siedziska regulowana</w:t>
            </w:r>
          </w:p>
        </w:tc>
        <w:tc>
          <w:tcPr>
            <w:tcW w:w="1545" w:type="dxa"/>
            <w:shd w:val="clear" w:color="auto" w:fill="auto"/>
            <w:vAlign w:val="center"/>
          </w:tcPr>
          <w:p w14:paraId="1B8F5AC5" w14:textId="77777777" w:rsidR="009E5DBD" w:rsidRPr="00A478C1" w:rsidRDefault="009E5DBD" w:rsidP="009E5DBD">
            <w:pPr>
              <w:spacing w:after="0" w:line="240" w:lineRule="auto"/>
              <w:jc w:val="center"/>
              <w:rPr>
                <w:sz w:val="20"/>
                <w:szCs w:val="20"/>
              </w:rPr>
            </w:pPr>
            <w:r>
              <w:rPr>
                <w:sz w:val="20"/>
                <w:szCs w:val="20"/>
              </w:rPr>
              <w:t>Min. 40-50 cm</w:t>
            </w:r>
          </w:p>
        </w:tc>
        <w:tc>
          <w:tcPr>
            <w:tcW w:w="2956" w:type="dxa"/>
            <w:shd w:val="clear" w:color="auto" w:fill="auto"/>
            <w:vAlign w:val="center"/>
          </w:tcPr>
          <w:p w14:paraId="6599F47B" w14:textId="4E125D07" w:rsidR="009E5DBD" w:rsidRPr="00A478C1" w:rsidRDefault="009E5DBD" w:rsidP="009E5DBD">
            <w:pPr>
              <w:spacing w:after="0" w:line="240" w:lineRule="auto"/>
              <w:jc w:val="center"/>
              <w:rPr>
                <w:sz w:val="20"/>
                <w:szCs w:val="20"/>
              </w:rPr>
            </w:pPr>
            <w:r w:rsidRPr="008F32FA">
              <w:rPr>
                <w:sz w:val="20"/>
                <w:szCs w:val="20"/>
              </w:rPr>
              <w:t>…………….**</w:t>
            </w:r>
          </w:p>
        </w:tc>
      </w:tr>
      <w:tr w:rsidR="009E5DBD" w:rsidRPr="00A478C1" w14:paraId="1BC45FA8" w14:textId="77777777" w:rsidTr="00054999">
        <w:tc>
          <w:tcPr>
            <w:tcW w:w="533" w:type="dxa"/>
            <w:shd w:val="clear" w:color="auto" w:fill="auto"/>
          </w:tcPr>
          <w:p w14:paraId="191255BD"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6F6FE45C" w14:textId="77777777" w:rsidR="009E5DBD" w:rsidRPr="00B00646" w:rsidRDefault="009E5DBD" w:rsidP="009E5DBD">
            <w:pPr>
              <w:spacing w:after="0" w:line="240" w:lineRule="auto"/>
              <w:rPr>
                <w:sz w:val="20"/>
                <w:szCs w:val="20"/>
              </w:rPr>
            </w:pPr>
            <w:r>
              <w:rPr>
                <w:sz w:val="20"/>
                <w:szCs w:val="20"/>
              </w:rPr>
              <w:t>Możliwość złożenia siedziska do pozycji pionowej</w:t>
            </w:r>
          </w:p>
        </w:tc>
        <w:tc>
          <w:tcPr>
            <w:tcW w:w="1545" w:type="dxa"/>
            <w:shd w:val="clear" w:color="auto" w:fill="auto"/>
            <w:vAlign w:val="center"/>
          </w:tcPr>
          <w:p w14:paraId="3298A02C" w14:textId="77777777" w:rsidR="009E5DBD" w:rsidRPr="00A478C1" w:rsidRDefault="009E5DBD" w:rsidP="009E5DBD">
            <w:pPr>
              <w:spacing w:after="0" w:line="240" w:lineRule="auto"/>
              <w:jc w:val="center"/>
              <w:rPr>
                <w:sz w:val="20"/>
                <w:szCs w:val="20"/>
              </w:rPr>
            </w:pPr>
            <w:r>
              <w:rPr>
                <w:sz w:val="20"/>
                <w:szCs w:val="20"/>
              </w:rPr>
              <w:t>TAK</w:t>
            </w:r>
          </w:p>
        </w:tc>
        <w:tc>
          <w:tcPr>
            <w:tcW w:w="2956" w:type="dxa"/>
            <w:shd w:val="clear" w:color="auto" w:fill="auto"/>
            <w:vAlign w:val="center"/>
          </w:tcPr>
          <w:p w14:paraId="2445907A" w14:textId="02F6655C" w:rsidR="009E5DBD" w:rsidRPr="00A478C1" w:rsidRDefault="009E5DBD" w:rsidP="009E5DBD">
            <w:pPr>
              <w:spacing w:after="0" w:line="240" w:lineRule="auto"/>
              <w:jc w:val="center"/>
              <w:rPr>
                <w:sz w:val="20"/>
                <w:szCs w:val="20"/>
              </w:rPr>
            </w:pPr>
            <w:r w:rsidRPr="00512175">
              <w:rPr>
                <w:sz w:val="20"/>
                <w:szCs w:val="20"/>
              </w:rPr>
              <w:t>TAK/NIE*</w:t>
            </w:r>
          </w:p>
        </w:tc>
      </w:tr>
      <w:tr w:rsidR="009E5DBD" w:rsidRPr="00A478C1" w14:paraId="7C433311" w14:textId="77777777" w:rsidTr="00054999">
        <w:tc>
          <w:tcPr>
            <w:tcW w:w="533" w:type="dxa"/>
            <w:shd w:val="clear" w:color="auto" w:fill="auto"/>
          </w:tcPr>
          <w:p w14:paraId="57966082"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3F014912" w14:textId="77777777" w:rsidR="009E5DBD" w:rsidRPr="00B00646" w:rsidRDefault="009E5DBD" w:rsidP="009E5DBD">
            <w:pPr>
              <w:spacing w:after="0" w:line="240" w:lineRule="auto"/>
              <w:rPr>
                <w:sz w:val="20"/>
                <w:szCs w:val="20"/>
              </w:rPr>
            </w:pPr>
            <w:r>
              <w:rPr>
                <w:sz w:val="20"/>
                <w:szCs w:val="20"/>
              </w:rPr>
              <w:t>Siedzisko wykonane z tworzywa sztucznego</w:t>
            </w:r>
          </w:p>
        </w:tc>
        <w:tc>
          <w:tcPr>
            <w:tcW w:w="1545" w:type="dxa"/>
            <w:shd w:val="clear" w:color="auto" w:fill="auto"/>
            <w:vAlign w:val="center"/>
          </w:tcPr>
          <w:p w14:paraId="2F5D1C52" w14:textId="77777777" w:rsidR="009E5DBD" w:rsidRPr="00A478C1" w:rsidRDefault="009E5DBD" w:rsidP="009E5DBD">
            <w:pPr>
              <w:spacing w:after="0" w:line="240" w:lineRule="auto"/>
              <w:jc w:val="center"/>
              <w:rPr>
                <w:sz w:val="20"/>
                <w:szCs w:val="20"/>
              </w:rPr>
            </w:pPr>
            <w:r>
              <w:rPr>
                <w:sz w:val="20"/>
                <w:szCs w:val="20"/>
              </w:rPr>
              <w:t>TAK</w:t>
            </w:r>
          </w:p>
        </w:tc>
        <w:tc>
          <w:tcPr>
            <w:tcW w:w="2956" w:type="dxa"/>
            <w:shd w:val="clear" w:color="auto" w:fill="auto"/>
            <w:vAlign w:val="center"/>
          </w:tcPr>
          <w:p w14:paraId="22143508" w14:textId="419B1C4A" w:rsidR="009E5DBD" w:rsidRPr="00A478C1" w:rsidRDefault="009E5DBD" w:rsidP="009E5DBD">
            <w:pPr>
              <w:spacing w:after="0" w:line="240" w:lineRule="auto"/>
              <w:jc w:val="center"/>
              <w:rPr>
                <w:sz w:val="20"/>
                <w:szCs w:val="20"/>
              </w:rPr>
            </w:pPr>
            <w:r w:rsidRPr="00512175">
              <w:rPr>
                <w:sz w:val="20"/>
                <w:szCs w:val="20"/>
              </w:rPr>
              <w:t>TAK/NIE*</w:t>
            </w:r>
          </w:p>
        </w:tc>
      </w:tr>
      <w:tr w:rsidR="009E5DBD" w:rsidRPr="00A478C1" w14:paraId="03FE8849" w14:textId="77777777" w:rsidTr="00054999">
        <w:tc>
          <w:tcPr>
            <w:tcW w:w="533" w:type="dxa"/>
            <w:shd w:val="clear" w:color="auto" w:fill="auto"/>
          </w:tcPr>
          <w:p w14:paraId="390B1819"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79A859E9" w14:textId="77777777" w:rsidR="009E5DBD" w:rsidRPr="00B00646" w:rsidRDefault="009E5DBD" w:rsidP="009E5DBD">
            <w:pPr>
              <w:spacing w:after="0" w:line="240" w:lineRule="auto"/>
              <w:rPr>
                <w:sz w:val="20"/>
                <w:szCs w:val="20"/>
              </w:rPr>
            </w:pPr>
            <w:r>
              <w:rPr>
                <w:sz w:val="20"/>
                <w:szCs w:val="20"/>
              </w:rPr>
              <w:t>Nóżki wykonane z aluminium z antypoślizgowymi stopkami</w:t>
            </w:r>
          </w:p>
        </w:tc>
        <w:tc>
          <w:tcPr>
            <w:tcW w:w="1545" w:type="dxa"/>
            <w:shd w:val="clear" w:color="auto" w:fill="auto"/>
            <w:vAlign w:val="center"/>
          </w:tcPr>
          <w:p w14:paraId="4A8E2FE3" w14:textId="77777777" w:rsidR="009E5DBD" w:rsidRDefault="009E5DBD" w:rsidP="009E5DBD">
            <w:pPr>
              <w:spacing w:after="0" w:line="240" w:lineRule="auto"/>
              <w:jc w:val="center"/>
              <w:rPr>
                <w:sz w:val="20"/>
                <w:szCs w:val="20"/>
              </w:rPr>
            </w:pPr>
            <w:r>
              <w:rPr>
                <w:sz w:val="20"/>
                <w:szCs w:val="20"/>
              </w:rPr>
              <w:t>TAK</w:t>
            </w:r>
          </w:p>
        </w:tc>
        <w:tc>
          <w:tcPr>
            <w:tcW w:w="2956" w:type="dxa"/>
            <w:shd w:val="clear" w:color="auto" w:fill="auto"/>
            <w:vAlign w:val="center"/>
          </w:tcPr>
          <w:p w14:paraId="4BCFF533" w14:textId="7699209E" w:rsidR="009E5DBD" w:rsidRPr="00A478C1" w:rsidRDefault="009E5DBD" w:rsidP="009E5DBD">
            <w:pPr>
              <w:spacing w:after="0" w:line="240" w:lineRule="auto"/>
              <w:jc w:val="center"/>
              <w:rPr>
                <w:sz w:val="20"/>
                <w:szCs w:val="20"/>
              </w:rPr>
            </w:pPr>
            <w:r w:rsidRPr="00512175">
              <w:rPr>
                <w:sz w:val="20"/>
                <w:szCs w:val="20"/>
              </w:rPr>
              <w:t>TAK/NIE*</w:t>
            </w:r>
          </w:p>
        </w:tc>
      </w:tr>
      <w:tr w:rsidR="009E5DBD" w:rsidRPr="00A478C1" w14:paraId="0CF0E0C5" w14:textId="77777777" w:rsidTr="00054999">
        <w:tc>
          <w:tcPr>
            <w:tcW w:w="533" w:type="dxa"/>
            <w:shd w:val="clear" w:color="auto" w:fill="auto"/>
          </w:tcPr>
          <w:p w14:paraId="56BF1B6E"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7C8C2CAA" w14:textId="77777777" w:rsidR="009E5DBD" w:rsidRPr="00B00646" w:rsidRDefault="009E5DBD" w:rsidP="009E5DBD">
            <w:pPr>
              <w:spacing w:after="0" w:line="240" w:lineRule="auto"/>
              <w:rPr>
                <w:sz w:val="20"/>
                <w:szCs w:val="20"/>
              </w:rPr>
            </w:pPr>
            <w:r>
              <w:rPr>
                <w:sz w:val="20"/>
                <w:szCs w:val="20"/>
              </w:rPr>
              <w:t>Poręcz prysznicowa w zestawie</w:t>
            </w:r>
          </w:p>
        </w:tc>
        <w:tc>
          <w:tcPr>
            <w:tcW w:w="1545" w:type="dxa"/>
            <w:shd w:val="clear" w:color="auto" w:fill="auto"/>
            <w:vAlign w:val="center"/>
          </w:tcPr>
          <w:p w14:paraId="289A7091" w14:textId="77777777" w:rsidR="009E5DBD" w:rsidRDefault="009E5DBD" w:rsidP="009E5DBD">
            <w:pPr>
              <w:spacing w:after="0" w:line="240" w:lineRule="auto"/>
              <w:jc w:val="center"/>
              <w:rPr>
                <w:sz w:val="20"/>
                <w:szCs w:val="20"/>
              </w:rPr>
            </w:pPr>
            <w:r>
              <w:rPr>
                <w:sz w:val="20"/>
                <w:szCs w:val="20"/>
              </w:rPr>
              <w:t>TAK</w:t>
            </w:r>
          </w:p>
        </w:tc>
        <w:tc>
          <w:tcPr>
            <w:tcW w:w="2956" w:type="dxa"/>
            <w:shd w:val="clear" w:color="auto" w:fill="auto"/>
            <w:vAlign w:val="center"/>
          </w:tcPr>
          <w:p w14:paraId="47DD396D" w14:textId="6B854728" w:rsidR="009E5DBD" w:rsidRPr="00A478C1" w:rsidRDefault="009E5DBD" w:rsidP="009E5DBD">
            <w:pPr>
              <w:spacing w:after="0" w:line="240" w:lineRule="auto"/>
              <w:jc w:val="center"/>
              <w:rPr>
                <w:sz w:val="20"/>
                <w:szCs w:val="20"/>
              </w:rPr>
            </w:pPr>
            <w:r w:rsidRPr="00512175">
              <w:rPr>
                <w:sz w:val="20"/>
                <w:szCs w:val="20"/>
              </w:rPr>
              <w:t>TAK/NIE*</w:t>
            </w:r>
          </w:p>
        </w:tc>
      </w:tr>
      <w:tr w:rsidR="009E5DBD" w:rsidRPr="00A478C1" w14:paraId="18AEE247" w14:textId="77777777" w:rsidTr="00054999">
        <w:tc>
          <w:tcPr>
            <w:tcW w:w="533" w:type="dxa"/>
            <w:shd w:val="clear" w:color="auto" w:fill="auto"/>
          </w:tcPr>
          <w:p w14:paraId="0FEB94B3"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5BB4542B" w14:textId="77777777" w:rsidR="009E5DBD" w:rsidRPr="00B00646" w:rsidRDefault="009E5DBD" w:rsidP="009E5DBD">
            <w:pPr>
              <w:spacing w:after="0" w:line="240" w:lineRule="auto"/>
              <w:rPr>
                <w:sz w:val="20"/>
                <w:szCs w:val="20"/>
              </w:rPr>
            </w:pPr>
            <w:r>
              <w:rPr>
                <w:sz w:val="20"/>
                <w:szCs w:val="20"/>
              </w:rPr>
              <w:t>Poręcz prysznicowa malowana proszkowo na kolor biały</w:t>
            </w:r>
          </w:p>
        </w:tc>
        <w:tc>
          <w:tcPr>
            <w:tcW w:w="1545" w:type="dxa"/>
            <w:shd w:val="clear" w:color="auto" w:fill="auto"/>
            <w:vAlign w:val="center"/>
          </w:tcPr>
          <w:p w14:paraId="300DD7DA" w14:textId="77777777" w:rsidR="009E5DBD" w:rsidRDefault="009E5DBD" w:rsidP="009E5DBD">
            <w:pPr>
              <w:spacing w:after="0" w:line="240" w:lineRule="auto"/>
              <w:jc w:val="center"/>
              <w:rPr>
                <w:sz w:val="20"/>
                <w:szCs w:val="20"/>
              </w:rPr>
            </w:pPr>
            <w:r>
              <w:rPr>
                <w:sz w:val="20"/>
                <w:szCs w:val="20"/>
              </w:rPr>
              <w:t>Min. 40 cm</w:t>
            </w:r>
          </w:p>
        </w:tc>
        <w:tc>
          <w:tcPr>
            <w:tcW w:w="2956" w:type="dxa"/>
            <w:shd w:val="clear" w:color="auto" w:fill="auto"/>
            <w:vAlign w:val="center"/>
          </w:tcPr>
          <w:p w14:paraId="1E1EA50F" w14:textId="224A095F" w:rsidR="009E5DBD" w:rsidRPr="00A478C1" w:rsidRDefault="009E5DBD" w:rsidP="009E5DBD">
            <w:pPr>
              <w:spacing w:after="0" w:line="240" w:lineRule="auto"/>
              <w:jc w:val="center"/>
              <w:rPr>
                <w:sz w:val="20"/>
                <w:szCs w:val="20"/>
              </w:rPr>
            </w:pPr>
            <w:r w:rsidRPr="00F005D8">
              <w:rPr>
                <w:sz w:val="20"/>
                <w:szCs w:val="20"/>
              </w:rPr>
              <w:t>…………….**</w:t>
            </w:r>
          </w:p>
        </w:tc>
      </w:tr>
      <w:tr w:rsidR="009E5DBD" w:rsidRPr="00A478C1" w14:paraId="05F3437A" w14:textId="77777777" w:rsidTr="00054999">
        <w:tc>
          <w:tcPr>
            <w:tcW w:w="533" w:type="dxa"/>
            <w:shd w:val="clear" w:color="auto" w:fill="auto"/>
          </w:tcPr>
          <w:p w14:paraId="082B8F9E"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0A31615D" w14:textId="77777777" w:rsidR="009E5DBD" w:rsidRPr="00B00646" w:rsidRDefault="009E5DBD" w:rsidP="009E5DBD">
            <w:pPr>
              <w:spacing w:after="0" w:line="240" w:lineRule="auto"/>
              <w:rPr>
                <w:sz w:val="20"/>
                <w:szCs w:val="20"/>
              </w:rPr>
            </w:pPr>
            <w:r>
              <w:rPr>
                <w:sz w:val="20"/>
                <w:szCs w:val="20"/>
              </w:rPr>
              <w:t>Odległość poręczy od ściany</w:t>
            </w:r>
          </w:p>
        </w:tc>
        <w:tc>
          <w:tcPr>
            <w:tcW w:w="1545" w:type="dxa"/>
            <w:shd w:val="clear" w:color="auto" w:fill="auto"/>
            <w:vAlign w:val="center"/>
          </w:tcPr>
          <w:p w14:paraId="2370F2C5" w14:textId="77777777" w:rsidR="009E5DBD" w:rsidRDefault="009E5DBD" w:rsidP="009E5DBD">
            <w:pPr>
              <w:spacing w:after="0" w:line="240" w:lineRule="auto"/>
              <w:jc w:val="center"/>
              <w:rPr>
                <w:sz w:val="20"/>
                <w:szCs w:val="20"/>
              </w:rPr>
            </w:pPr>
            <w:r>
              <w:rPr>
                <w:sz w:val="20"/>
                <w:szCs w:val="20"/>
              </w:rPr>
              <w:t>Min. 7 cm</w:t>
            </w:r>
          </w:p>
        </w:tc>
        <w:tc>
          <w:tcPr>
            <w:tcW w:w="2956" w:type="dxa"/>
            <w:shd w:val="clear" w:color="auto" w:fill="auto"/>
            <w:vAlign w:val="center"/>
          </w:tcPr>
          <w:p w14:paraId="3F1E3C12" w14:textId="0D563A63" w:rsidR="009E5DBD" w:rsidRPr="00A478C1" w:rsidRDefault="009E5DBD" w:rsidP="009E5DBD">
            <w:pPr>
              <w:spacing w:after="0" w:line="240" w:lineRule="auto"/>
              <w:jc w:val="center"/>
              <w:rPr>
                <w:sz w:val="20"/>
                <w:szCs w:val="20"/>
              </w:rPr>
            </w:pPr>
            <w:r w:rsidRPr="00F005D8">
              <w:rPr>
                <w:sz w:val="20"/>
                <w:szCs w:val="20"/>
              </w:rPr>
              <w:t>…………….**</w:t>
            </w:r>
          </w:p>
        </w:tc>
      </w:tr>
      <w:tr w:rsidR="009E5DBD" w:rsidRPr="00A478C1" w14:paraId="600717E8" w14:textId="77777777" w:rsidTr="00054999">
        <w:tc>
          <w:tcPr>
            <w:tcW w:w="533" w:type="dxa"/>
            <w:shd w:val="clear" w:color="auto" w:fill="auto"/>
          </w:tcPr>
          <w:p w14:paraId="607056FE" w14:textId="77777777" w:rsidR="009E5DBD" w:rsidRDefault="009E5DBD" w:rsidP="009E5DBD">
            <w:pPr>
              <w:numPr>
                <w:ilvl w:val="0"/>
                <w:numId w:val="17"/>
              </w:numPr>
              <w:spacing w:after="0" w:line="240" w:lineRule="auto"/>
              <w:ind w:left="357" w:hanging="357"/>
              <w:jc w:val="center"/>
              <w:rPr>
                <w:sz w:val="20"/>
                <w:szCs w:val="20"/>
              </w:rPr>
            </w:pPr>
          </w:p>
        </w:tc>
        <w:tc>
          <w:tcPr>
            <w:tcW w:w="4028" w:type="dxa"/>
            <w:shd w:val="clear" w:color="auto" w:fill="auto"/>
          </w:tcPr>
          <w:p w14:paraId="50C6268A" w14:textId="77777777" w:rsidR="009E5DBD" w:rsidRPr="00B00646" w:rsidRDefault="009E5DBD" w:rsidP="009E5DBD">
            <w:pPr>
              <w:spacing w:after="0" w:line="240" w:lineRule="auto"/>
              <w:rPr>
                <w:sz w:val="20"/>
                <w:szCs w:val="20"/>
              </w:rPr>
            </w:pPr>
            <w:r>
              <w:rPr>
                <w:sz w:val="20"/>
                <w:szCs w:val="20"/>
              </w:rPr>
              <w:t>Maks. obciążenie poręczy</w:t>
            </w:r>
          </w:p>
        </w:tc>
        <w:tc>
          <w:tcPr>
            <w:tcW w:w="1545" w:type="dxa"/>
            <w:shd w:val="clear" w:color="auto" w:fill="auto"/>
            <w:vAlign w:val="center"/>
          </w:tcPr>
          <w:p w14:paraId="5CC154EC" w14:textId="77777777" w:rsidR="009E5DBD" w:rsidRPr="00A478C1" w:rsidRDefault="009E5DBD" w:rsidP="009E5DBD">
            <w:pPr>
              <w:spacing w:after="0" w:line="240" w:lineRule="auto"/>
              <w:jc w:val="center"/>
              <w:rPr>
                <w:sz w:val="20"/>
                <w:szCs w:val="20"/>
              </w:rPr>
            </w:pPr>
            <w:r>
              <w:rPr>
                <w:sz w:val="20"/>
                <w:szCs w:val="20"/>
              </w:rPr>
              <w:t>Min. 130 kg</w:t>
            </w:r>
          </w:p>
        </w:tc>
        <w:tc>
          <w:tcPr>
            <w:tcW w:w="2956" w:type="dxa"/>
            <w:shd w:val="clear" w:color="auto" w:fill="auto"/>
            <w:vAlign w:val="center"/>
          </w:tcPr>
          <w:p w14:paraId="7FE3C4F0" w14:textId="400A9645" w:rsidR="009E5DBD" w:rsidRPr="00A478C1" w:rsidRDefault="009E5DBD" w:rsidP="009E5DBD">
            <w:pPr>
              <w:spacing w:after="0" w:line="240" w:lineRule="auto"/>
              <w:jc w:val="center"/>
              <w:rPr>
                <w:sz w:val="20"/>
                <w:szCs w:val="20"/>
              </w:rPr>
            </w:pPr>
            <w:r w:rsidRPr="00F005D8">
              <w:rPr>
                <w:sz w:val="20"/>
                <w:szCs w:val="20"/>
              </w:rPr>
              <w:t>…………….**</w:t>
            </w:r>
          </w:p>
        </w:tc>
      </w:tr>
      <w:tr w:rsidR="00E44B7B" w:rsidRPr="00A478C1" w14:paraId="68997446" w14:textId="77777777" w:rsidTr="00054999">
        <w:tc>
          <w:tcPr>
            <w:tcW w:w="533" w:type="dxa"/>
            <w:shd w:val="clear" w:color="auto" w:fill="auto"/>
          </w:tcPr>
          <w:p w14:paraId="0B2D0EB4" w14:textId="77777777" w:rsidR="00E44B7B" w:rsidRDefault="00E44B7B" w:rsidP="00E44B7B">
            <w:pPr>
              <w:numPr>
                <w:ilvl w:val="0"/>
                <w:numId w:val="17"/>
              </w:numPr>
              <w:spacing w:after="0" w:line="240" w:lineRule="auto"/>
              <w:ind w:left="357" w:hanging="357"/>
              <w:jc w:val="center"/>
              <w:rPr>
                <w:sz w:val="20"/>
                <w:szCs w:val="20"/>
              </w:rPr>
            </w:pPr>
          </w:p>
        </w:tc>
        <w:tc>
          <w:tcPr>
            <w:tcW w:w="4028" w:type="dxa"/>
            <w:shd w:val="clear" w:color="auto" w:fill="auto"/>
          </w:tcPr>
          <w:p w14:paraId="5A99C6B0" w14:textId="77777777" w:rsidR="00E44B7B" w:rsidRPr="00A478C1" w:rsidRDefault="00E44B7B" w:rsidP="003B601E">
            <w:pPr>
              <w:spacing w:after="0" w:line="240" w:lineRule="auto"/>
              <w:rPr>
                <w:sz w:val="20"/>
                <w:szCs w:val="20"/>
              </w:rPr>
            </w:pPr>
            <w:r w:rsidRPr="00A478C1">
              <w:rPr>
                <w:sz w:val="20"/>
                <w:szCs w:val="20"/>
              </w:rPr>
              <w:t>Gwarancja</w:t>
            </w:r>
          </w:p>
        </w:tc>
        <w:tc>
          <w:tcPr>
            <w:tcW w:w="1545" w:type="dxa"/>
            <w:shd w:val="clear" w:color="auto" w:fill="auto"/>
            <w:vAlign w:val="center"/>
          </w:tcPr>
          <w:p w14:paraId="586829B9" w14:textId="77777777" w:rsidR="00E44B7B" w:rsidRPr="00A478C1" w:rsidRDefault="00E44B7B" w:rsidP="009E5DBD">
            <w:pPr>
              <w:spacing w:after="0" w:line="240" w:lineRule="auto"/>
              <w:jc w:val="center"/>
              <w:rPr>
                <w:sz w:val="20"/>
                <w:szCs w:val="20"/>
              </w:rPr>
            </w:pPr>
            <w:r w:rsidRPr="00A478C1">
              <w:rPr>
                <w:sz w:val="20"/>
                <w:szCs w:val="20"/>
              </w:rPr>
              <w:t>Min. 24 miesiące</w:t>
            </w:r>
          </w:p>
        </w:tc>
        <w:tc>
          <w:tcPr>
            <w:tcW w:w="2956" w:type="dxa"/>
            <w:shd w:val="clear" w:color="auto" w:fill="auto"/>
            <w:vAlign w:val="center"/>
          </w:tcPr>
          <w:p w14:paraId="2F158B9B" w14:textId="18EEDDC3" w:rsidR="00E44B7B" w:rsidRPr="00A478C1" w:rsidRDefault="009E5DBD" w:rsidP="009E5DBD">
            <w:pPr>
              <w:spacing w:after="0" w:line="240" w:lineRule="auto"/>
              <w:jc w:val="center"/>
              <w:rPr>
                <w:sz w:val="20"/>
                <w:szCs w:val="20"/>
              </w:rPr>
            </w:pPr>
            <w:r>
              <w:rPr>
                <w:sz w:val="20"/>
                <w:szCs w:val="20"/>
              </w:rPr>
              <w:t>Zgodnie z oświadczeniem w Formularzu ofertowym</w:t>
            </w:r>
          </w:p>
        </w:tc>
      </w:tr>
    </w:tbl>
    <w:p w14:paraId="620E9FC2" w14:textId="77777777" w:rsidR="00E44B7B" w:rsidRPr="00670A4C" w:rsidRDefault="00E44B7B" w:rsidP="00E44B7B">
      <w:pPr>
        <w:spacing w:after="0" w:line="240" w:lineRule="auto"/>
      </w:pPr>
    </w:p>
    <w:p w14:paraId="38828D91" w14:textId="3131EC83" w:rsidR="00E44B7B" w:rsidRDefault="00E44B7B" w:rsidP="0083030A">
      <w:pPr>
        <w:spacing w:after="0"/>
        <w:rPr>
          <w:rFonts w:ascii="Times New Roman" w:eastAsia="Times New Roman" w:hAnsi="Times New Roman"/>
          <w:sz w:val="24"/>
          <w:szCs w:val="24"/>
          <w:lang w:eastAsia="pl-PL"/>
        </w:rPr>
      </w:pPr>
    </w:p>
    <w:p w14:paraId="634B2D16" w14:textId="560D9A7B" w:rsidR="009E5DBD" w:rsidRDefault="009E5DBD" w:rsidP="0083030A">
      <w:pPr>
        <w:spacing w:after="0"/>
        <w:rPr>
          <w:rFonts w:ascii="Times New Roman" w:eastAsia="Times New Roman" w:hAnsi="Times New Roman"/>
          <w:sz w:val="24"/>
          <w:szCs w:val="24"/>
          <w:lang w:eastAsia="pl-PL"/>
        </w:rPr>
      </w:pPr>
    </w:p>
    <w:p w14:paraId="62EC3354" w14:textId="1A56FCC1" w:rsidR="009E5DBD" w:rsidRDefault="009E5DBD" w:rsidP="0083030A">
      <w:pPr>
        <w:spacing w:after="0"/>
        <w:rPr>
          <w:rFonts w:ascii="Times New Roman" w:eastAsia="Times New Roman" w:hAnsi="Times New Roman"/>
          <w:sz w:val="24"/>
          <w:szCs w:val="24"/>
          <w:lang w:eastAsia="pl-PL"/>
        </w:rPr>
      </w:pPr>
    </w:p>
    <w:p w14:paraId="162B3CAD" w14:textId="77777777" w:rsidR="009E5DBD" w:rsidRPr="001853A3" w:rsidRDefault="009E5DBD" w:rsidP="0083030A">
      <w:pPr>
        <w:spacing w:after="0"/>
        <w:rPr>
          <w:rFonts w:ascii="Times New Roman" w:eastAsia="Times New Roman" w:hAnsi="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0345" w14:paraId="0286C2AD" w14:textId="77777777" w:rsidTr="00B00345">
        <w:tc>
          <w:tcPr>
            <w:tcW w:w="4531" w:type="dxa"/>
          </w:tcPr>
          <w:p w14:paraId="221CF847" w14:textId="77777777" w:rsidR="00B00345" w:rsidRDefault="00B00345" w:rsidP="0083030A">
            <w:pPr>
              <w:spacing w:after="0"/>
              <w:jc w:val="center"/>
              <w:rPr>
                <w:rFonts w:cs="Arial"/>
              </w:rPr>
            </w:pPr>
            <w:bookmarkStart w:id="0" w:name="_Hlk54796792"/>
          </w:p>
          <w:p w14:paraId="51E01C44" w14:textId="34BBC262" w:rsidR="00B00345" w:rsidRDefault="00B00345" w:rsidP="0083030A">
            <w:pPr>
              <w:spacing w:after="0"/>
              <w:jc w:val="center"/>
              <w:rPr>
                <w:rFonts w:cs="Arial"/>
              </w:rPr>
            </w:pPr>
            <w:r w:rsidRPr="00D120F9">
              <w:rPr>
                <w:rFonts w:cs="Arial"/>
              </w:rPr>
              <w:t>Miejscowość i data:………………… __ __ 20</w:t>
            </w:r>
            <w:r>
              <w:rPr>
                <w:rFonts w:cs="Arial"/>
              </w:rPr>
              <w:t>20</w:t>
            </w:r>
            <w:r w:rsidRPr="00D120F9">
              <w:rPr>
                <w:rFonts w:cs="Arial"/>
              </w:rPr>
              <w:t xml:space="preserve"> r.</w:t>
            </w:r>
          </w:p>
        </w:tc>
        <w:tc>
          <w:tcPr>
            <w:tcW w:w="4531" w:type="dxa"/>
          </w:tcPr>
          <w:p w14:paraId="217A0BE4" w14:textId="77777777" w:rsidR="00B00345" w:rsidRDefault="00B00345" w:rsidP="0083030A">
            <w:pPr>
              <w:spacing w:after="0"/>
              <w:jc w:val="center"/>
              <w:rPr>
                <w:rFonts w:cs="Arial"/>
              </w:rPr>
            </w:pPr>
          </w:p>
          <w:p w14:paraId="2CE4329A" w14:textId="4C6D8AFE" w:rsidR="00B00345" w:rsidRDefault="00B00345" w:rsidP="0083030A">
            <w:pPr>
              <w:spacing w:after="0"/>
              <w:jc w:val="center"/>
              <w:rPr>
                <w:rFonts w:cs="Arial"/>
              </w:rPr>
            </w:pPr>
            <w:r w:rsidRPr="00D120F9">
              <w:rPr>
                <w:rFonts w:cs="Arial"/>
              </w:rPr>
              <w:t>………………………….</w:t>
            </w:r>
          </w:p>
          <w:p w14:paraId="1DA949F3" w14:textId="25082F8F" w:rsidR="00B00345" w:rsidRDefault="00B00345" w:rsidP="0083030A">
            <w:pPr>
              <w:spacing w:after="0"/>
              <w:jc w:val="center"/>
              <w:rPr>
                <w:rFonts w:cs="Arial"/>
              </w:rPr>
            </w:pPr>
            <w:r>
              <w:rPr>
                <w:rFonts w:cs="Arial"/>
              </w:rPr>
              <w:t xml:space="preserve">Podpis(y) </w:t>
            </w:r>
            <w:r w:rsidRPr="00D120F9">
              <w:rPr>
                <w:rFonts w:cs="Arial"/>
              </w:rPr>
              <w:t>Wykonawcy</w:t>
            </w:r>
          </w:p>
        </w:tc>
      </w:tr>
      <w:bookmarkEnd w:id="0"/>
    </w:tbl>
    <w:p w14:paraId="5F1F8E85" w14:textId="77777777" w:rsidR="00376AF2" w:rsidRPr="00F9024B" w:rsidRDefault="00376AF2" w:rsidP="0083030A"/>
    <w:sectPr w:rsidR="00376AF2" w:rsidRPr="00F9024B" w:rsidSect="005004D3">
      <w:headerReference w:type="default" r:id="rId7"/>
      <w:footerReference w:type="default" r:id="rId8"/>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82CB" w14:textId="77777777" w:rsidR="009A03DB" w:rsidRDefault="009A03DB" w:rsidP="00F9024B">
      <w:pPr>
        <w:spacing w:after="0" w:line="240" w:lineRule="auto"/>
      </w:pPr>
      <w:r>
        <w:separator/>
      </w:r>
    </w:p>
  </w:endnote>
  <w:endnote w:type="continuationSeparator" w:id="0">
    <w:p w14:paraId="3C4548B7" w14:textId="77777777" w:rsidR="009A03DB" w:rsidRDefault="009A03DB" w:rsidP="00F9024B">
      <w:pPr>
        <w:spacing w:after="0" w:line="240" w:lineRule="auto"/>
      </w:pPr>
      <w:r>
        <w:continuationSeparator/>
      </w:r>
    </w:p>
  </w:endnote>
  <w:endnote w:type="continuationNotice" w:id="1">
    <w:p w14:paraId="21BFBC0D" w14:textId="77777777" w:rsidR="009A03DB" w:rsidRDefault="009A0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BB51" w14:textId="77777777" w:rsidR="009A03DB" w:rsidRPr="00B00345" w:rsidRDefault="009A03DB">
    <w:pPr>
      <w:pStyle w:val="Stopka"/>
      <w:jc w:val="center"/>
    </w:pPr>
    <w:r w:rsidRPr="00B00345">
      <w:t xml:space="preserve">Strona </w:t>
    </w:r>
    <w:r w:rsidRPr="00B00345">
      <w:fldChar w:fldCharType="begin"/>
    </w:r>
    <w:r w:rsidRPr="00B00345">
      <w:instrText>PAGE  \* Arabic  \* MERGEFORMAT</w:instrText>
    </w:r>
    <w:r w:rsidRPr="00B00345">
      <w:fldChar w:fldCharType="separate"/>
    </w:r>
    <w:r w:rsidRPr="00B00345">
      <w:t>2</w:t>
    </w:r>
    <w:r w:rsidRPr="00B00345">
      <w:fldChar w:fldCharType="end"/>
    </w:r>
    <w:r w:rsidRPr="00B00345">
      <w:t xml:space="preserve"> z </w:t>
    </w:r>
    <w:r w:rsidRPr="00B00345">
      <w:fldChar w:fldCharType="begin"/>
    </w:r>
    <w:r w:rsidRPr="00B00345">
      <w:instrText>NUMPAGES \ * arabskie \ * MERGEFORMAT</w:instrText>
    </w:r>
    <w:r w:rsidRPr="00B00345">
      <w:fldChar w:fldCharType="separate"/>
    </w:r>
    <w:r w:rsidRPr="00B00345">
      <w:t>2</w:t>
    </w:r>
    <w:r w:rsidRPr="00B00345">
      <w:fldChar w:fldCharType="end"/>
    </w:r>
  </w:p>
  <w:p w14:paraId="34F960DE" w14:textId="77777777" w:rsidR="009A03DB" w:rsidRDefault="009A03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B8F2" w14:textId="77777777" w:rsidR="009A03DB" w:rsidRDefault="009A03DB" w:rsidP="00F9024B">
      <w:pPr>
        <w:spacing w:after="0" w:line="240" w:lineRule="auto"/>
      </w:pPr>
      <w:r>
        <w:separator/>
      </w:r>
    </w:p>
  </w:footnote>
  <w:footnote w:type="continuationSeparator" w:id="0">
    <w:p w14:paraId="7644AF33" w14:textId="77777777" w:rsidR="009A03DB" w:rsidRDefault="009A03DB" w:rsidP="00F9024B">
      <w:pPr>
        <w:spacing w:after="0" w:line="240" w:lineRule="auto"/>
      </w:pPr>
      <w:r>
        <w:continuationSeparator/>
      </w:r>
    </w:p>
  </w:footnote>
  <w:footnote w:type="continuationNotice" w:id="1">
    <w:p w14:paraId="51B9213B" w14:textId="77777777" w:rsidR="009A03DB" w:rsidRDefault="009A0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D32" w14:textId="052CBBB3" w:rsidR="009A03DB" w:rsidRDefault="009A03DB">
    <w:pPr>
      <w:pStyle w:val="Nagwek"/>
    </w:pPr>
    <w:r>
      <w:t>Załącznik 1</w:t>
    </w:r>
    <w:r w:rsidR="00054999">
      <w:t>C</w:t>
    </w:r>
    <w:r>
      <w:t xml:space="preserve"> do SIWZ – Formularz asortymentowy dla Części </w:t>
    </w:r>
    <w:r w:rsidR="0065244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B76"/>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96882"/>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8F1F83"/>
    <w:multiLevelType w:val="hybridMultilevel"/>
    <w:tmpl w:val="3EB87C6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1E705D30"/>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8712F"/>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20725"/>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F6272"/>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5769C"/>
    <w:multiLevelType w:val="hybridMultilevel"/>
    <w:tmpl w:val="1BAAB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7C2845"/>
    <w:multiLevelType w:val="hybridMultilevel"/>
    <w:tmpl w:val="36CC9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C10048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71ED8"/>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044FBA"/>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D17BE"/>
    <w:multiLevelType w:val="hybridMultilevel"/>
    <w:tmpl w:val="12D4D18E"/>
    <w:lvl w:ilvl="0" w:tplc="EC18EF96">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134E1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3A30FA"/>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8D6D46"/>
    <w:multiLevelType w:val="hybridMultilevel"/>
    <w:tmpl w:val="E410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7E6457"/>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2"/>
  </w:num>
  <w:num w:numId="5">
    <w:abstractNumId w:val="1"/>
  </w:num>
  <w:num w:numId="6">
    <w:abstractNumId w:val="8"/>
  </w:num>
  <w:num w:numId="7">
    <w:abstractNumId w:val="0"/>
  </w:num>
  <w:num w:numId="8">
    <w:abstractNumId w:val="13"/>
  </w:num>
  <w:num w:numId="9">
    <w:abstractNumId w:val="10"/>
  </w:num>
  <w:num w:numId="10">
    <w:abstractNumId w:val="2"/>
  </w:num>
  <w:num w:numId="11">
    <w:abstractNumId w:val="5"/>
  </w:num>
  <w:num w:numId="12">
    <w:abstractNumId w:val="6"/>
  </w:num>
  <w:num w:numId="13">
    <w:abstractNumId w:val="4"/>
  </w:num>
  <w:num w:numId="14">
    <w:abstractNumId w:val="9"/>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07"/>
    <w:rsid w:val="00016267"/>
    <w:rsid w:val="00054999"/>
    <w:rsid w:val="00063602"/>
    <w:rsid w:val="000C78C7"/>
    <w:rsid w:val="00103FA4"/>
    <w:rsid w:val="00107495"/>
    <w:rsid w:val="001853A3"/>
    <w:rsid w:val="001952C0"/>
    <w:rsid w:val="001C35B2"/>
    <w:rsid w:val="001F7CD3"/>
    <w:rsid w:val="0022121E"/>
    <w:rsid w:val="002314DE"/>
    <w:rsid w:val="00272BE6"/>
    <w:rsid w:val="002A0CAB"/>
    <w:rsid w:val="002B42CD"/>
    <w:rsid w:val="002D5E92"/>
    <w:rsid w:val="00330D07"/>
    <w:rsid w:val="00340D95"/>
    <w:rsid w:val="00362BFB"/>
    <w:rsid w:val="00376AF2"/>
    <w:rsid w:val="00384437"/>
    <w:rsid w:val="0041704F"/>
    <w:rsid w:val="0046692D"/>
    <w:rsid w:val="005004D3"/>
    <w:rsid w:val="005B0A7E"/>
    <w:rsid w:val="00623064"/>
    <w:rsid w:val="00652441"/>
    <w:rsid w:val="00697440"/>
    <w:rsid w:val="006D2EAE"/>
    <w:rsid w:val="00703432"/>
    <w:rsid w:val="00750CC7"/>
    <w:rsid w:val="007C40B2"/>
    <w:rsid w:val="0083030A"/>
    <w:rsid w:val="00831BD4"/>
    <w:rsid w:val="008B2B9A"/>
    <w:rsid w:val="008B6F3F"/>
    <w:rsid w:val="00903982"/>
    <w:rsid w:val="0094187D"/>
    <w:rsid w:val="00953B93"/>
    <w:rsid w:val="009905B1"/>
    <w:rsid w:val="009A03DB"/>
    <w:rsid w:val="009E5DBD"/>
    <w:rsid w:val="00AB2CF0"/>
    <w:rsid w:val="00B00345"/>
    <w:rsid w:val="00B0078F"/>
    <w:rsid w:val="00B7790E"/>
    <w:rsid w:val="00BC3A07"/>
    <w:rsid w:val="00C16B16"/>
    <w:rsid w:val="00C40895"/>
    <w:rsid w:val="00CC007A"/>
    <w:rsid w:val="00D137DB"/>
    <w:rsid w:val="00D74839"/>
    <w:rsid w:val="00D865C9"/>
    <w:rsid w:val="00DD0C34"/>
    <w:rsid w:val="00E04902"/>
    <w:rsid w:val="00E44B7B"/>
    <w:rsid w:val="00F464DA"/>
    <w:rsid w:val="00F9024B"/>
    <w:rsid w:val="00F95891"/>
    <w:rsid w:val="00FC427B"/>
    <w:rsid w:val="00FF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5CAB4"/>
  <w15:chartTrackingRefBased/>
  <w15:docId w15:val="{6037DF1D-E47A-40DF-BDC0-C9D739F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24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853A3"/>
    <w:pPr>
      <w:keepNext/>
      <w:keepLines/>
      <w:numPr>
        <w:numId w:val="4"/>
      </w:numPr>
      <w:spacing w:before="240" w:after="0"/>
      <w:outlineLvl w:val="0"/>
    </w:pPr>
    <w:rPr>
      <w:rFonts w:asciiTheme="majorHAnsi" w:eastAsiaTheme="majorEastAsia" w:hAnsiTheme="majorHAnsi" w:cstheme="majorBidi"/>
      <w:b/>
      <w:bCs/>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0D07"/>
    <w:pPr>
      <w:ind w:left="720"/>
      <w:contextualSpacing/>
    </w:pPr>
  </w:style>
  <w:style w:type="paragraph" w:styleId="Tekstdymka">
    <w:name w:val="Balloon Text"/>
    <w:basedOn w:val="Normalny"/>
    <w:link w:val="TekstdymkaZnak"/>
    <w:uiPriority w:val="99"/>
    <w:semiHidden/>
    <w:unhideWhenUsed/>
    <w:rsid w:val="00B00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78F"/>
    <w:rPr>
      <w:rFonts w:ascii="Segoe UI" w:hAnsi="Segoe UI" w:cs="Segoe UI"/>
      <w:sz w:val="18"/>
      <w:szCs w:val="18"/>
    </w:rPr>
  </w:style>
  <w:style w:type="character" w:styleId="Odwoaniedokomentarza">
    <w:name w:val="annotation reference"/>
    <w:basedOn w:val="Domylnaczcionkaakapitu"/>
    <w:uiPriority w:val="99"/>
    <w:semiHidden/>
    <w:unhideWhenUsed/>
    <w:rsid w:val="00B0078F"/>
    <w:rPr>
      <w:sz w:val="16"/>
      <w:szCs w:val="16"/>
    </w:rPr>
  </w:style>
  <w:style w:type="paragraph" w:styleId="Tekstkomentarza">
    <w:name w:val="annotation text"/>
    <w:basedOn w:val="Normalny"/>
    <w:link w:val="TekstkomentarzaZnak"/>
    <w:uiPriority w:val="99"/>
    <w:semiHidden/>
    <w:unhideWhenUsed/>
    <w:rsid w:val="00B00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078F"/>
    <w:rPr>
      <w:sz w:val="20"/>
      <w:szCs w:val="20"/>
    </w:rPr>
  </w:style>
  <w:style w:type="paragraph" w:styleId="Tematkomentarza">
    <w:name w:val="annotation subject"/>
    <w:basedOn w:val="Tekstkomentarza"/>
    <w:next w:val="Tekstkomentarza"/>
    <w:link w:val="TematkomentarzaZnak"/>
    <w:uiPriority w:val="99"/>
    <w:semiHidden/>
    <w:unhideWhenUsed/>
    <w:rsid w:val="00B0078F"/>
    <w:rPr>
      <w:b/>
      <w:bCs/>
    </w:rPr>
  </w:style>
  <w:style w:type="character" w:customStyle="1" w:styleId="TematkomentarzaZnak">
    <w:name w:val="Temat komentarza Znak"/>
    <w:basedOn w:val="TekstkomentarzaZnak"/>
    <w:link w:val="Tematkomentarza"/>
    <w:uiPriority w:val="99"/>
    <w:semiHidden/>
    <w:rsid w:val="00B0078F"/>
    <w:rPr>
      <w:b/>
      <w:bCs/>
      <w:sz w:val="20"/>
      <w:szCs w:val="20"/>
    </w:rPr>
  </w:style>
  <w:style w:type="paragraph" w:styleId="Nagwek">
    <w:name w:val="header"/>
    <w:basedOn w:val="Normalny"/>
    <w:link w:val="NagwekZnak"/>
    <w:uiPriority w:val="99"/>
    <w:unhideWhenUsed/>
    <w:rsid w:val="00F90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24B"/>
  </w:style>
  <w:style w:type="paragraph" w:styleId="Stopka">
    <w:name w:val="footer"/>
    <w:basedOn w:val="Normalny"/>
    <w:link w:val="StopkaZnak"/>
    <w:uiPriority w:val="99"/>
    <w:unhideWhenUsed/>
    <w:rsid w:val="00F90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24B"/>
  </w:style>
  <w:style w:type="character" w:customStyle="1" w:styleId="Nagwek1Znak">
    <w:name w:val="Nagłówek 1 Znak"/>
    <w:basedOn w:val="Domylnaczcionkaakapitu"/>
    <w:link w:val="Nagwek1"/>
    <w:uiPriority w:val="9"/>
    <w:rsid w:val="001853A3"/>
    <w:rPr>
      <w:rFonts w:asciiTheme="majorHAnsi" w:eastAsiaTheme="majorEastAsia" w:hAnsiTheme="majorHAnsi" w:cstheme="majorBidi"/>
      <w:b/>
      <w:bCs/>
      <w:color w:val="2E74B5" w:themeColor="accent1" w:themeShade="BF"/>
      <w:sz w:val="32"/>
      <w:szCs w:val="32"/>
    </w:rPr>
  </w:style>
  <w:style w:type="table" w:styleId="Tabela-Siatka">
    <w:name w:val="Table Grid"/>
    <w:basedOn w:val="Standardowy"/>
    <w:uiPriority w:val="39"/>
    <w:rsid w:val="00B0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Marcin Kalmus</cp:lastModifiedBy>
  <cp:revision>7</cp:revision>
  <dcterms:created xsi:type="dcterms:W3CDTF">2020-10-29T08:21:00Z</dcterms:created>
  <dcterms:modified xsi:type="dcterms:W3CDTF">2020-11-03T10:29:00Z</dcterms:modified>
</cp:coreProperties>
</file>